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9B" w:rsidRDefault="00627A9B" w:rsidP="00627A9B">
      <w:pPr>
        <w:pStyle w:val="a5"/>
        <w:jc w:val="center"/>
      </w:pPr>
      <w:r>
        <w:t>Муниципальное общеобразовательное учреждение</w:t>
      </w:r>
    </w:p>
    <w:p w:rsidR="00627A9B" w:rsidRDefault="00627A9B" w:rsidP="00627A9B">
      <w:pPr>
        <w:pStyle w:val="a5"/>
        <w:jc w:val="center"/>
      </w:pPr>
      <w:r>
        <w:t>"</w:t>
      </w:r>
      <w:proofErr w:type="spellStart"/>
      <w:r>
        <w:t>Жарковская</w:t>
      </w:r>
      <w:proofErr w:type="spellEnd"/>
      <w:r>
        <w:t xml:space="preserve"> средняя общеобразовательная школа №1"</w:t>
      </w:r>
    </w:p>
    <w:p w:rsidR="00627A9B" w:rsidRDefault="00627A9B" w:rsidP="00627A9B">
      <w:pPr>
        <w:pStyle w:val="a5"/>
        <w:jc w:val="center"/>
      </w:pPr>
      <w:r>
        <w:t>Жарковского района Тверской области</w:t>
      </w:r>
    </w:p>
    <w:p w:rsidR="00627A9B" w:rsidRDefault="00627A9B" w:rsidP="00627A9B">
      <w:pPr>
        <w:spacing w:line="360" w:lineRule="auto"/>
        <w:jc w:val="center"/>
      </w:pPr>
    </w:p>
    <w:p w:rsidR="00627A9B" w:rsidRDefault="00627A9B" w:rsidP="00627A9B">
      <w:pPr>
        <w:jc w:val="center"/>
        <w:rPr>
          <w:b/>
          <w:bCs/>
          <w:sz w:val="28"/>
          <w:szCs w:val="28"/>
        </w:rPr>
      </w:pPr>
    </w:p>
    <w:p w:rsidR="00627A9B" w:rsidRDefault="00627A9B" w:rsidP="00627A9B">
      <w:pPr>
        <w:jc w:val="center"/>
        <w:rPr>
          <w:b/>
          <w:bCs/>
          <w:sz w:val="28"/>
          <w:szCs w:val="28"/>
        </w:rPr>
      </w:pPr>
    </w:p>
    <w:p w:rsidR="00627A9B" w:rsidRDefault="00627A9B" w:rsidP="00627A9B">
      <w:pPr>
        <w:jc w:val="center"/>
        <w:rPr>
          <w:b/>
          <w:bCs/>
          <w:sz w:val="28"/>
          <w:szCs w:val="28"/>
        </w:rPr>
      </w:pPr>
    </w:p>
    <w:p w:rsidR="00627A9B" w:rsidRDefault="00627A9B" w:rsidP="00627A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627A9B" w:rsidRDefault="00627A9B" w:rsidP="00627A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учебного предмета «</w:t>
      </w:r>
      <w:r w:rsidR="003F643A">
        <w:rPr>
          <w:b/>
          <w:bCs/>
          <w:sz w:val="28"/>
          <w:szCs w:val="28"/>
        </w:rPr>
        <w:t>ГЕОМЕТРИЯ</w:t>
      </w:r>
      <w:r>
        <w:rPr>
          <w:b/>
          <w:bCs/>
          <w:sz w:val="28"/>
          <w:szCs w:val="28"/>
        </w:rPr>
        <w:t>»</w:t>
      </w:r>
    </w:p>
    <w:p w:rsidR="00627A9B" w:rsidRDefault="00627A9B" w:rsidP="00627A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уровень образования: основное общее образование</w:t>
      </w:r>
    </w:p>
    <w:p w:rsidR="00627A9B" w:rsidRDefault="00627A9B" w:rsidP="00627A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класс</w:t>
      </w:r>
    </w:p>
    <w:p w:rsidR="00627A9B" w:rsidRDefault="00627A9B" w:rsidP="00627A9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 реализации программы: 2020-2021уч.г.</w:t>
      </w:r>
    </w:p>
    <w:p w:rsidR="00627A9B" w:rsidRDefault="00627A9B" w:rsidP="00627A9B">
      <w:pPr>
        <w:jc w:val="center"/>
        <w:rPr>
          <w:b/>
          <w:bCs/>
        </w:rPr>
      </w:pPr>
    </w:p>
    <w:p w:rsidR="00627A9B" w:rsidRDefault="00627A9B" w:rsidP="00627A9B">
      <w:pPr>
        <w:jc w:val="center"/>
        <w:rPr>
          <w:b/>
          <w:bCs/>
        </w:rPr>
      </w:pPr>
    </w:p>
    <w:p w:rsidR="00627A9B" w:rsidRDefault="00627A9B" w:rsidP="00627A9B">
      <w:pPr>
        <w:rPr>
          <w:b/>
          <w:bCs/>
        </w:rPr>
      </w:pPr>
    </w:p>
    <w:p w:rsidR="00627A9B" w:rsidRDefault="00627A9B" w:rsidP="00627A9B">
      <w:pPr>
        <w:jc w:val="right"/>
        <w:rPr>
          <w:b/>
          <w:bCs/>
        </w:rPr>
      </w:pPr>
    </w:p>
    <w:p w:rsidR="00627A9B" w:rsidRDefault="00627A9B" w:rsidP="00627A9B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Составители:</w:t>
      </w:r>
    </w:p>
    <w:p w:rsidR="00627A9B" w:rsidRDefault="00627A9B" w:rsidP="00627A9B">
      <w:pPr>
        <w:jc w:val="righ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Толстых Светлана Павловна</w:t>
      </w:r>
      <w:r>
        <w:rPr>
          <w:b/>
          <w:bCs/>
          <w:sz w:val="28"/>
          <w:szCs w:val="28"/>
        </w:rPr>
        <w:t>,</w:t>
      </w:r>
    </w:p>
    <w:p w:rsidR="00627A9B" w:rsidRDefault="00627A9B" w:rsidP="00627A9B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627A9B" w:rsidRDefault="00627A9B" w:rsidP="00627A9B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Лакеева Елена Ивановна, </w:t>
      </w:r>
    </w:p>
    <w:p w:rsidR="00627A9B" w:rsidRDefault="00627A9B" w:rsidP="00627A9B">
      <w:pPr>
        <w:ind w:left="5954"/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учитель математики  </w:t>
      </w:r>
      <w:r>
        <w:rPr>
          <w:sz w:val="28"/>
          <w:szCs w:val="28"/>
        </w:rPr>
        <w:t>высшей квалификационной категории</w:t>
      </w:r>
    </w:p>
    <w:p w:rsidR="00627A9B" w:rsidRDefault="00627A9B" w:rsidP="00627A9B">
      <w:pPr>
        <w:ind w:left="5954"/>
        <w:jc w:val="right"/>
        <w:rPr>
          <w:sz w:val="28"/>
          <w:szCs w:val="28"/>
        </w:rPr>
      </w:pPr>
    </w:p>
    <w:p w:rsidR="00627A9B" w:rsidRDefault="00627A9B" w:rsidP="00627A9B">
      <w:pPr>
        <w:jc w:val="right"/>
        <w:rPr>
          <w:bCs/>
        </w:rPr>
      </w:pPr>
    </w:p>
    <w:tbl>
      <w:tblPr>
        <w:tblStyle w:val="aff4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627A9B" w:rsidTr="00627A9B">
        <w:trPr>
          <w:jc w:val="center"/>
        </w:trPr>
        <w:tc>
          <w:tcPr>
            <w:tcW w:w="4928" w:type="dxa"/>
            <w:hideMark/>
          </w:tcPr>
          <w:p w:rsidR="00627A9B" w:rsidRDefault="00627A9B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627A9B" w:rsidRDefault="00627A9B">
            <w:pPr>
              <w:pStyle w:val="afff5"/>
              <w:ind w:firstLine="68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627A9B" w:rsidRDefault="00627A9B" w:rsidP="003F643A">
            <w:pPr>
              <w:pStyle w:val="afff5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«___» _________ 2020г., протокол №__</w:t>
            </w:r>
          </w:p>
        </w:tc>
        <w:tc>
          <w:tcPr>
            <w:tcW w:w="425" w:type="dxa"/>
          </w:tcPr>
          <w:p w:rsidR="00627A9B" w:rsidRDefault="00627A9B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627A9B" w:rsidRDefault="00627A9B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627A9B" w:rsidRDefault="00627A9B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627A9B" w:rsidRDefault="00627A9B">
            <w:pPr>
              <w:pStyle w:val="afff5"/>
              <w:ind w:firstLine="68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«___» ______________ 2020г.</w:t>
            </w:r>
          </w:p>
        </w:tc>
      </w:tr>
    </w:tbl>
    <w:bookmarkStart w:id="1" w:name="_Toc21527208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820266311"/>
        <w:docPartObj>
          <w:docPartGallery w:val="Table of Contents"/>
          <w:docPartUnique/>
        </w:docPartObj>
      </w:sdtPr>
      <w:sdtContent>
        <w:p w:rsidR="0025241E" w:rsidRDefault="0025241E">
          <w:pPr>
            <w:pStyle w:val="aff5"/>
          </w:pPr>
          <w:r>
            <w:t>Оглавление</w:t>
          </w:r>
        </w:p>
        <w:p w:rsidR="00F51A76" w:rsidRDefault="0025241E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405406" w:history="1">
            <w:r w:rsidR="00F51A76" w:rsidRPr="00290B8F">
              <w:rPr>
                <w:rStyle w:val="a6"/>
                <w:rFonts w:eastAsiaTheme="majorEastAsia"/>
                <w:noProof/>
              </w:rPr>
              <w:t>1. Пояснительная записка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_Toc50405406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3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F51A76" w:rsidRDefault="00627A9B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05407" w:history="1">
            <w:r w:rsidR="00F51A76" w:rsidRPr="00290B8F">
              <w:rPr>
                <w:rStyle w:val="a6"/>
                <w:rFonts w:eastAsiaTheme="majorEastAsia"/>
                <w:noProof/>
              </w:rPr>
              <w:t>2. Планируемые результаты  освоения учебного предмета.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_Toc50405407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7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F51A76" w:rsidRDefault="00627A9B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05408" w:history="1">
            <w:r w:rsidR="00F51A76" w:rsidRPr="00290B8F">
              <w:rPr>
                <w:rStyle w:val="a6"/>
                <w:rFonts w:eastAsiaTheme="majorEastAsia"/>
                <w:noProof/>
              </w:rPr>
              <w:t>3. Содержание обучения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_Toc50405408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10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F51A76" w:rsidRDefault="00627A9B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05409" w:history="1">
            <w:r w:rsidR="00F51A76" w:rsidRPr="00290B8F">
              <w:rPr>
                <w:rStyle w:val="a6"/>
                <w:rFonts w:eastAsiaTheme="majorEastAsia"/>
                <w:noProof/>
              </w:rPr>
              <w:t>4. Учебно-тематический план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_Toc50405409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11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F51A76" w:rsidRDefault="00627A9B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05410" w:history="1">
            <w:r w:rsidR="00F51A76" w:rsidRPr="00290B8F">
              <w:rPr>
                <w:rStyle w:val="a6"/>
                <w:rFonts w:eastAsiaTheme="majorEastAsia"/>
                <w:noProof/>
              </w:rPr>
              <w:t>5. Календарно-тематическое планирование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_Toc50405410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12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F51A76" w:rsidRDefault="00627A9B">
          <w:pPr>
            <w:pStyle w:val="25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405411" w:history="1">
            <w:r w:rsidR="00F51A76" w:rsidRPr="00290B8F">
              <w:rPr>
                <w:rStyle w:val="a6"/>
                <w:rFonts w:eastAsiaTheme="majorEastAsia"/>
                <w:noProof/>
              </w:rPr>
              <w:t>6. Учебно-методическое и материально-техническое обеспечение образовательного процесса</w:t>
            </w:r>
            <w:r w:rsidR="00F51A76">
              <w:rPr>
                <w:noProof/>
                <w:webHidden/>
              </w:rPr>
              <w:tab/>
            </w:r>
            <w:r w:rsidR="00F51A76">
              <w:rPr>
                <w:noProof/>
                <w:webHidden/>
              </w:rPr>
              <w:fldChar w:fldCharType="begin"/>
            </w:r>
            <w:r w:rsidR="00F51A76">
              <w:rPr>
                <w:noProof/>
                <w:webHidden/>
              </w:rPr>
              <w:instrText xml:space="preserve"> PAGEREF _Toc50405411 \h </w:instrText>
            </w:r>
            <w:r w:rsidR="00F51A76">
              <w:rPr>
                <w:noProof/>
                <w:webHidden/>
              </w:rPr>
            </w:r>
            <w:r w:rsidR="00F51A76">
              <w:rPr>
                <w:noProof/>
                <w:webHidden/>
              </w:rPr>
              <w:fldChar w:fldCharType="separate"/>
            </w:r>
            <w:r w:rsidR="00F51A76">
              <w:rPr>
                <w:noProof/>
                <w:webHidden/>
              </w:rPr>
              <w:t>18</w:t>
            </w:r>
            <w:r w:rsidR="00F51A76">
              <w:rPr>
                <w:noProof/>
                <w:webHidden/>
              </w:rPr>
              <w:fldChar w:fldCharType="end"/>
            </w:r>
          </w:hyperlink>
        </w:p>
        <w:p w:rsidR="0025241E" w:rsidRDefault="0025241E">
          <w:r>
            <w:rPr>
              <w:b/>
              <w:bCs/>
            </w:rPr>
            <w:fldChar w:fldCharType="end"/>
          </w:r>
        </w:p>
      </w:sdtContent>
    </w:sdt>
    <w:p w:rsidR="0025241E" w:rsidRDefault="0025241E" w:rsidP="0025241E">
      <w:pPr>
        <w:pStyle w:val="2"/>
        <w:jc w:val="center"/>
      </w:pPr>
    </w:p>
    <w:p w:rsidR="0025241E" w:rsidRDefault="0025241E" w:rsidP="0025241E">
      <w:pPr>
        <w:pStyle w:val="2"/>
        <w:jc w:val="center"/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F51A76" w:rsidRDefault="00F51A76" w:rsidP="0025241E">
      <w:pPr>
        <w:rPr>
          <w:lang w:eastAsia="en-US"/>
        </w:rPr>
      </w:pPr>
    </w:p>
    <w:p w:rsidR="00F51A76" w:rsidRDefault="00F51A76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Pr="008652E8" w:rsidRDefault="0025241E" w:rsidP="0025241E">
      <w:pPr>
        <w:pStyle w:val="2"/>
        <w:jc w:val="center"/>
      </w:pPr>
      <w:bookmarkStart w:id="2" w:name="_Toc50405406"/>
      <w:r>
        <w:lastRenderedPageBreak/>
        <w:t xml:space="preserve">1. </w:t>
      </w:r>
      <w:r w:rsidRPr="008652E8">
        <w:t>Пояснительная записка</w:t>
      </w:r>
      <w:bookmarkEnd w:id="2"/>
      <w:bookmarkEnd w:id="1"/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Рабочая программа учебного предмета «Геометрия» для 7 класса разработана на основе 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-Федерального государственного образовательного стандарта основного общего образования, </w:t>
      </w:r>
      <w:proofErr w:type="gramStart"/>
      <w:r w:rsidRPr="00D72E3D">
        <w:rPr>
          <w:rFonts w:ascii="Times New Roman" w:hAnsi="Times New Roman" w:cs="Times New Roman"/>
        </w:rPr>
        <w:t>утвержденная</w:t>
      </w:r>
      <w:proofErr w:type="gramEnd"/>
      <w:r w:rsidRPr="00D72E3D">
        <w:rPr>
          <w:rFonts w:ascii="Times New Roman" w:hAnsi="Times New Roman" w:cs="Times New Roman"/>
        </w:rPr>
        <w:t xml:space="preserve"> Министерством образования и науки от 17.12.2010г. № 1897, Приказов </w:t>
      </w:r>
      <w:proofErr w:type="spellStart"/>
      <w:r w:rsidRPr="00D72E3D">
        <w:rPr>
          <w:rFonts w:ascii="Times New Roman" w:hAnsi="Times New Roman" w:cs="Times New Roman"/>
        </w:rPr>
        <w:t>Минобрнауки</w:t>
      </w:r>
      <w:proofErr w:type="spellEnd"/>
      <w:r w:rsidRPr="00D72E3D">
        <w:rPr>
          <w:rFonts w:ascii="Times New Roman" w:hAnsi="Times New Roman" w:cs="Times New Roman"/>
        </w:rPr>
        <w:t xml:space="preserve"> России от 29.12.2014 </w:t>
      </w:r>
      <w:hyperlink r:id="rId9" w:history="1">
        <w:r w:rsidRPr="003F643A">
          <w:rPr>
            <w:rFonts w:ascii="Times New Roman" w:hAnsi="Times New Roman" w:cs="Times New Roman"/>
          </w:rPr>
          <w:t>N 1644</w:t>
        </w:r>
      </w:hyperlink>
      <w:r w:rsidRPr="003F643A">
        <w:rPr>
          <w:rFonts w:ascii="Times New Roman" w:hAnsi="Times New Roman" w:cs="Times New Roman"/>
        </w:rPr>
        <w:t>, от 31.12.2015 </w:t>
      </w:r>
      <w:hyperlink r:id="rId10" w:history="1">
        <w:r w:rsidRPr="003F643A">
          <w:rPr>
            <w:rFonts w:ascii="Times New Roman" w:hAnsi="Times New Roman" w:cs="Times New Roman"/>
          </w:rPr>
          <w:t>N 1577</w:t>
        </w:r>
      </w:hyperlink>
      <w:r w:rsidRPr="00D72E3D">
        <w:rPr>
          <w:rFonts w:ascii="Times New Roman" w:hAnsi="Times New Roman" w:cs="Times New Roman"/>
        </w:rPr>
        <w:t xml:space="preserve"> «О внесении изменений в ФГОС ООО от 17 декабря 2010 г. N 1897», </w:t>
      </w:r>
    </w:p>
    <w:p w:rsidR="00D72E3D" w:rsidRPr="00D72E3D" w:rsidRDefault="00D72E3D" w:rsidP="00D72E3D">
      <w:pPr>
        <w:rPr>
          <w:color w:val="000000"/>
        </w:rPr>
      </w:pPr>
      <w:r w:rsidRPr="00D72E3D">
        <w:rPr>
          <w:color w:val="000000"/>
        </w:rPr>
        <w:t xml:space="preserve">- Примерные программы основного общего образования. Математика 5 – 9 классы. – 3-е изд., </w:t>
      </w:r>
      <w:proofErr w:type="spellStart"/>
      <w:r w:rsidRPr="00D72E3D">
        <w:rPr>
          <w:color w:val="000000"/>
        </w:rPr>
        <w:t>перераб</w:t>
      </w:r>
      <w:proofErr w:type="spellEnd"/>
      <w:r w:rsidRPr="00D72E3D">
        <w:rPr>
          <w:color w:val="000000"/>
        </w:rPr>
        <w:t>. – М.: Просвещение, 2011, 64 стр.</w:t>
      </w:r>
    </w:p>
    <w:p w:rsidR="00D72E3D" w:rsidRPr="00D72E3D" w:rsidRDefault="00D72E3D" w:rsidP="00D72E3D">
      <w:pPr>
        <w:rPr>
          <w:rFonts w:eastAsia="NewtonCSanPin-Regular"/>
        </w:rPr>
      </w:pPr>
      <w:r w:rsidRPr="00D72E3D">
        <w:rPr>
          <w:rFonts w:eastAsia="NewtonCSanPin-Bold"/>
        </w:rPr>
        <w:t>-Геометрия.</w:t>
      </w:r>
      <w:r w:rsidRPr="00D72E3D">
        <w:rPr>
          <w:rFonts w:eastAsia="NewtonCSanPin-Bold"/>
          <w:b/>
          <w:bCs/>
        </w:rPr>
        <w:t xml:space="preserve"> </w:t>
      </w:r>
      <w:r w:rsidRPr="00D72E3D">
        <w:rPr>
          <w:rFonts w:eastAsia="NewtonCSanPin-Regular"/>
        </w:rPr>
        <w:t xml:space="preserve">Сборник рабочих программ. 7—9 классы : </w:t>
      </w:r>
      <w:proofErr w:type="spellStart"/>
      <w:r w:rsidRPr="00D72E3D">
        <w:rPr>
          <w:rFonts w:eastAsia="NewtonCSanPin-Regular"/>
        </w:rPr>
        <w:t>учеб</w:t>
      </w:r>
      <w:proofErr w:type="gramStart"/>
      <w:r w:rsidRPr="00D72E3D">
        <w:rPr>
          <w:rFonts w:eastAsia="NewtonCSanPin-Regular"/>
        </w:rPr>
        <w:t>.п</w:t>
      </w:r>
      <w:proofErr w:type="gramEnd"/>
      <w:r w:rsidRPr="00D72E3D">
        <w:rPr>
          <w:rFonts w:eastAsia="NewtonCSanPin-Regular"/>
        </w:rPr>
        <w:t>особие</w:t>
      </w:r>
      <w:proofErr w:type="spellEnd"/>
      <w:r w:rsidRPr="00D72E3D">
        <w:rPr>
          <w:rFonts w:eastAsia="NewtonCSanPin-Regular"/>
        </w:rPr>
        <w:t xml:space="preserve"> для </w:t>
      </w:r>
      <w:proofErr w:type="spellStart"/>
      <w:r w:rsidRPr="00D72E3D">
        <w:rPr>
          <w:rFonts w:eastAsia="NewtonCSanPin-Regular"/>
        </w:rPr>
        <w:t>общеобразоват</w:t>
      </w:r>
      <w:proofErr w:type="spellEnd"/>
      <w:r w:rsidRPr="00D72E3D">
        <w:rPr>
          <w:rFonts w:eastAsia="NewtonCSanPin-Regular"/>
        </w:rPr>
        <w:t xml:space="preserve">. организаций / [сост. Т. А. </w:t>
      </w:r>
      <w:proofErr w:type="spellStart"/>
      <w:r w:rsidRPr="00D72E3D">
        <w:rPr>
          <w:rFonts w:eastAsia="NewtonCSanPin-Regular"/>
        </w:rPr>
        <w:t>Бурмистрова</w:t>
      </w:r>
      <w:proofErr w:type="spellEnd"/>
      <w:r w:rsidRPr="00D72E3D">
        <w:rPr>
          <w:rFonts w:eastAsia="NewtonCSanPin-Regular"/>
        </w:rPr>
        <w:t xml:space="preserve">]. — 4-е изд., </w:t>
      </w:r>
      <w:proofErr w:type="spellStart"/>
      <w:r w:rsidRPr="00D72E3D">
        <w:rPr>
          <w:rFonts w:eastAsia="NewtonCSanPin-Regular"/>
        </w:rPr>
        <w:t>перераб</w:t>
      </w:r>
      <w:proofErr w:type="spellEnd"/>
      <w:r w:rsidRPr="00D72E3D">
        <w:rPr>
          <w:rFonts w:eastAsia="NewtonCSanPin-Regular"/>
        </w:rPr>
        <w:t>. — М.</w:t>
      </w:r>
      <w:proofErr w:type="gramStart"/>
      <w:r w:rsidRPr="00D72E3D">
        <w:rPr>
          <w:rFonts w:eastAsia="NewtonCSanPin-Regular"/>
        </w:rPr>
        <w:t xml:space="preserve"> :</w:t>
      </w:r>
      <w:proofErr w:type="gramEnd"/>
      <w:r w:rsidRPr="00D72E3D">
        <w:rPr>
          <w:rFonts w:eastAsia="NewtonCSanPin-Regular"/>
        </w:rPr>
        <w:t xml:space="preserve"> Просвещение, 2018 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  <w:r w:rsidRPr="00D72E3D">
        <w:rPr>
          <w:rFonts w:ascii="Times New Roman" w:hAnsi="Times New Roman" w:cs="Times New Roman"/>
        </w:rPr>
        <w:t>-Геометрия. 7-9 классы: учеб</w:t>
      </w:r>
      <w:proofErr w:type="gramStart"/>
      <w:r w:rsidRPr="00D72E3D">
        <w:rPr>
          <w:rFonts w:ascii="Times New Roman" w:hAnsi="Times New Roman" w:cs="Times New Roman"/>
        </w:rPr>
        <w:t>.</w:t>
      </w:r>
      <w:proofErr w:type="gramEnd"/>
      <w:r w:rsidRPr="00D72E3D">
        <w:rPr>
          <w:rFonts w:ascii="Times New Roman" w:hAnsi="Times New Roman" w:cs="Times New Roman"/>
        </w:rPr>
        <w:t xml:space="preserve"> </w:t>
      </w:r>
      <w:proofErr w:type="gramStart"/>
      <w:r w:rsidRPr="00D72E3D">
        <w:rPr>
          <w:rFonts w:ascii="Times New Roman" w:hAnsi="Times New Roman" w:cs="Times New Roman"/>
        </w:rPr>
        <w:t>д</w:t>
      </w:r>
      <w:proofErr w:type="gramEnd"/>
      <w:r w:rsidRPr="00D72E3D">
        <w:rPr>
          <w:rFonts w:ascii="Times New Roman" w:hAnsi="Times New Roman" w:cs="Times New Roman"/>
        </w:rPr>
        <w:t xml:space="preserve">ля </w:t>
      </w:r>
      <w:proofErr w:type="spellStart"/>
      <w:r w:rsidRPr="00D72E3D">
        <w:rPr>
          <w:rFonts w:ascii="Times New Roman" w:hAnsi="Times New Roman" w:cs="Times New Roman"/>
        </w:rPr>
        <w:t>общеобразоват</w:t>
      </w:r>
      <w:proofErr w:type="spellEnd"/>
      <w:r w:rsidRPr="00D72E3D">
        <w:rPr>
          <w:rFonts w:ascii="Times New Roman" w:hAnsi="Times New Roman" w:cs="Times New Roman"/>
        </w:rPr>
        <w:t>. организаций с прил. на электрон. носителе / [</w:t>
      </w:r>
      <w:proofErr w:type="spellStart"/>
      <w:r w:rsidRPr="00D72E3D">
        <w:rPr>
          <w:rFonts w:ascii="Times New Roman" w:hAnsi="Times New Roman" w:cs="Times New Roman"/>
        </w:rPr>
        <w:t>Л.С.Атанасян</w:t>
      </w:r>
      <w:proofErr w:type="spellEnd"/>
      <w:r w:rsidRPr="00D72E3D">
        <w:rPr>
          <w:rFonts w:ascii="Times New Roman" w:hAnsi="Times New Roman" w:cs="Times New Roman"/>
        </w:rPr>
        <w:t xml:space="preserve">, </w:t>
      </w:r>
      <w:proofErr w:type="spellStart"/>
      <w:r w:rsidRPr="00D72E3D">
        <w:rPr>
          <w:rFonts w:ascii="Times New Roman" w:hAnsi="Times New Roman" w:cs="Times New Roman"/>
        </w:rPr>
        <w:t>В.Ф.Бутузов</w:t>
      </w:r>
      <w:proofErr w:type="spellEnd"/>
      <w:r w:rsidRPr="00D72E3D">
        <w:rPr>
          <w:rFonts w:ascii="Times New Roman" w:hAnsi="Times New Roman" w:cs="Times New Roman"/>
        </w:rPr>
        <w:t xml:space="preserve">, </w:t>
      </w:r>
      <w:proofErr w:type="spellStart"/>
      <w:r w:rsidRPr="00D72E3D">
        <w:rPr>
          <w:rFonts w:ascii="Times New Roman" w:hAnsi="Times New Roman" w:cs="Times New Roman"/>
        </w:rPr>
        <w:t>С.Б.Кадомцев</w:t>
      </w:r>
      <w:proofErr w:type="spellEnd"/>
      <w:r w:rsidRPr="00D72E3D">
        <w:rPr>
          <w:rFonts w:ascii="Times New Roman" w:hAnsi="Times New Roman" w:cs="Times New Roman"/>
        </w:rPr>
        <w:t xml:space="preserve"> и др.]. - </w:t>
      </w:r>
      <w:r w:rsidR="00C01E9E">
        <w:rPr>
          <w:rFonts w:ascii="Times New Roman" w:hAnsi="Times New Roman" w:cs="Times New Roman"/>
        </w:rPr>
        <w:t>3-е изд. - М.: Просвещение, 2019</w:t>
      </w:r>
      <w:r w:rsidRPr="00D72E3D">
        <w:rPr>
          <w:rFonts w:ascii="Times New Roman" w:hAnsi="Times New Roman" w:cs="Times New Roman"/>
          <w:b/>
          <w:bCs/>
        </w:rPr>
        <w:t>; 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ООП ООО МОУ «</w:t>
      </w:r>
      <w:proofErr w:type="spellStart"/>
      <w:r w:rsidRPr="00D72E3D">
        <w:rPr>
          <w:rFonts w:ascii="Times New Roman" w:hAnsi="Times New Roman" w:cs="Times New Roman"/>
        </w:rPr>
        <w:t>Жарковская</w:t>
      </w:r>
      <w:proofErr w:type="spellEnd"/>
      <w:r w:rsidRPr="00D72E3D">
        <w:rPr>
          <w:rFonts w:ascii="Times New Roman" w:hAnsi="Times New Roman" w:cs="Times New Roman"/>
        </w:rPr>
        <w:t xml:space="preserve"> СОШ №1».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</w:rPr>
        <w:t>Цели:</w:t>
      </w:r>
      <w:r w:rsidRPr="00D72E3D">
        <w:rPr>
          <w:rFonts w:ascii="Times New Roman" w:hAnsi="Times New Roman" w:cs="Times New Roman"/>
        </w:rPr>
        <w:t> развитие у учащихся пространственного воображения и логического мышления путём систематического изучения свойств геометрических фигур на плоскости и применения этих свой</w:t>
      </w:r>
      <w:proofErr w:type="gramStart"/>
      <w:r w:rsidRPr="00D72E3D">
        <w:rPr>
          <w:rFonts w:ascii="Times New Roman" w:hAnsi="Times New Roman" w:cs="Times New Roman"/>
        </w:rPr>
        <w:t>ств пр</w:t>
      </w:r>
      <w:proofErr w:type="gramEnd"/>
      <w:r w:rsidRPr="00D72E3D">
        <w:rPr>
          <w:rFonts w:ascii="Times New Roman" w:hAnsi="Times New Roman" w:cs="Times New Roman"/>
        </w:rPr>
        <w:t>и решении задач вычислительного и конструктивного характера. Существенная роль при этом отводится развитию геометрической интуиции.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</w:rPr>
        <w:t>Задачи</w:t>
      </w:r>
      <w:r w:rsidRPr="00D72E3D">
        <w:rPr>
          <w:rFonts w:ascii="Times New Roman" w:hAnsi="Times New Roman" w:cs="Times New Roman"/>
        </w:rPr>
        <w:t>: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овладение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формирование представлений об идеях и методах математики как универсального языка науки и техники, средства и моделирования явлений и процессов, устойчивого интереса к предмету;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развитии;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выявление и формирование математических и творческих способностей;</w:t>
      </w:r>
    </w:p>
    <w:p w:rsidR="00D72E3D" w:rsidRPr="00D72E3D" w:rsidRDefault="00D72E3D" w:rsidP="00D72E3D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изучение свойств геометрических фигур на плоскости.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</w:rPr>
        <w:t>Количество часов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По программе — 70 ч.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По учебному плану — 70 ч. (2ч в неделю, 35 учебных недель)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lastRenderedPageBreak/>
        <w:t>Фактически планируется провести — 70 ч.</w:t>
      </w:r>
    </w:p>
    <w:p w:rsidR="008E4591" w:rsidRDefault="008E4591" w:rsidP="00657DF6">
      <w:pPr>
        <w:shd w:val="clear" w:color="auto" w:fill="FFFFFF"/>
        <w:ind w:firstLine="567"/>
        <w:jc w:val="left"/>
        <w:rPr>
          <w:bCs/>
          <w:color w:val="000000"/>
        </w:rPr>
      </w:pPr>
    </w:p>
    <w:p w:rsidR="00657DF6" w:rsidRPr="00657DF6" w:rsidRDefault="00657DF6" w:rsidP="00657DF6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>
        <w:rPr>
          <w:bCs/>
          <w:color w:val="000000"/>
        </w:rPr>
        <w:t>П</w:t>
      </w:r>
      <w:r w:rsidRPr="00657DF6">
        <w:rPr>
          <w:bCs/>
          <w:color w:val="000000"/>
        </w:rPr>
        <w:t>редусматривает применение следующих технологий обучения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традиционная классно-урочная;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игровые технологии;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Технология проблемно обучения;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технологии уровневой дифференциации;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proofErr w:type="spellStart"/>
      <w:r w:rsidRPr="00657DF6">
        <w:rPr>
          <w:bCs/>
          <w:color w:val="000000"/>
        </w:rPr>
        <w:t>здоровьесберегающие</w:t>
      </w:r>
      <w:proofErr w:type="spellEnd"/>
      <w:r w:rsidRPr="00657DF6">
        <w:rPr>
          <w:bCs/>
          <w:color w:val="000000"/>
        </w:rPr>
        <w:t xml:space="preserve"> технологии;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ИКТ;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технология развития критического мышления;</w:t>
      </w:r>
    </w:p>
    <w:p w:rsidR="00657DF6" w:rsidRPr="00657DF6" w:rsidRDefault="00657DF6" w:rsidP="00657DF6">
      <w:pPr>
        <w:numPr>
          <w:ilvl w:val="0"/>
          <w:numId w:val="31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исследовательская деятельность.</w:t>
      </w:r>
    </w:p>
    <w:p w:rsidR="00657DF6" w:rsidRDefault="00657DF6" w:rsidP="00657DF6">
      <w:pPr>
        <w:shd w:val="clear" w:color="auto" w:fill="FFFFFF"/>
        <w:ind w:firstLine="567"/>
        <w:jc w:val="left"/>
        <w:rPr>
          <w:bCs/>
          <w:color w:val="000000"/>
        </w:rPr>
      </w:pPr>
    </w:p>
    <w:p w:rsidR="00657DF6" w:rsidRPr="00657DF6" w:rsidRDefault="00657DF6" w:rsidP="00657DF6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Среди методов обучения преобладают</w:t>
      </w:r>
      <w:r>
        <w:rPr>
          <w:bCs/>
          <w:color w:val="000000"/>
        </w:rPr>
        <w:t>:</w:t>
      </w:r>
    </w:p>
    <w:p w:rsidR="00657DF6" w:rsidRPr="00657DF6" w:rsidRDefault="00657DF6" w:rsidP="00657DF6">
      <w:pPr>
        <w:numPr>
          <w:ilvl w:val="0"/>
          <w:numId w:val="32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репродуктивно-продуктивные;</w:t>
      </w:r>
    </w:p>
    <w:p w:rsidR="00657DF6" w:rsidRPr="00657DF6" w:rsidRDefault="00657DF6" w:rsidP="00657DF6">
      <w:pPr>
        <w:numPr>
          <w:ilvl w:val="0"/>
          <w:numId w:val="32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объяснительно-иллюстративные.</w:t>
      </w:r>
    </w:p>
    <w:p w:rsidR="00657DF6" w:rsidRDefault="00657DF6" w:rsidP="00657DF6">
      <w:pPr>
        <w:shd w:val="clear" w:color="auto" w:fill="FFFFFF"/>
        <w:ind w:firstLine="567"/>
        <w:jc w:val="left"/>
        <w:rPr>
          <w:bCs/>
          <w:color w:val="000000"/>
        </w:rPr>
      </w:pPr>
    </w:p>
    <w:p w:rsidR="00657DF6" w:rsidRPr="00657DF6" w:rsidRDefault="00657DF6" w:rsidP="00657DF6">
      <w:pPr>
        <w:shd w:val="clear" w:color="auto" w:fill="FFFFFF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Занятия представляют собой преимущественно</w:t>
      </w:r>
    </w:p>
    <w:p w:rsidR="00657DF6" w:rsidRPr="00657DF6" w:rsidRDefault="00657DF6" w:rsidP="00657DF6">
      <w:pPr>
        <w:numPr>
          <w:ilvl w:val="0"/>
          <w:numId w:val="33"/>
        </w:numPr>
        <w:shd w:val="clear" w:color="auto" w:fill="FFFFFF"/>
        <w:ind w:left="0"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657DF6">
        <w:rPr>
          <w:bCs/>
          <w:color w:val="000000"/>
        </w:rPr>
        <w:t>комбинированный</w:t>
      </w:r>
      <w:r w:rsidRPr="00657DF6">
        <w:rPr>
          <w:b/>
          <w:bCs/>
          <w:color w:val="000000"/>
        </w:rPr>
        <w:t xml:space="preserve"> тип урока.</w:t>
      </w:r>
    </w:p>
    <w:p w:rsidR="00657DF6" w:rsidRDefault="00657DF6" w:rsidP="003A3C69">
      <w:pPr>
        <w:pStyle w:val="aa"/>
        <w:shd w:val="clear" w:color="auto" w:fill="FFFFFF"/>
        <w:spacing w:before="0" w:beforeAutospacing="0" w:after="150" w:afterAutospacing="0"/>
        <w:rPr>
          <w:rFonts w:ascii="Times New Roman" w:hAnsi="Times New Roman" w:cs="Times New Roman"/>
        </w:rPr>
      </w:pPr>
    </w:p>
    <w:p w:rsidR="003A3C69" w:rsidRPr="00D72E3D" w:rsidRDefault="004139E1" w:rsidP="003A3C69">
      <w:pPr>
        <w:pStyle w:val="aa"/>
        <w:shd w:val="clear" w:color="auto" w:fill="FFFFFF"/>
        <w:spacing w:before="0" w:beforeAutospacing="0" w:after="150" w:afterAutospacing="0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Особое место отводится работе с одарёнными детьми. </w:t>
      </w:r>
      <w:r w:rsidRPr="00D72E3D">
        <w:rPr>
          <w:rFonts w:ascii="Times New Roman" w:hAnsi="Times New Roman" w:cs="Times New Roman"/>
          <w:b/>
          <w:bCs/>
          <w:shd w:val="clear" w:color="auto" w:fill="FFFFFF"/>
        </w:rPr>
        <w:t>Цель: о</w:t>
      </w:r>
      <w:r w:rsidRPr="00D72E3D">
        <w:rPr>
          <w:rFonts w:ascii="Times New Roman" w:hAnsi="Times New Roman" w:cs="Times New Roman"/>
          <w:shd w:val="clear" w:color="auto" w:fill="FFFFFF"/>
        </w:rPr>
        <w:t>рганизация работы с</w:t>
      </w:r>
      <w:r w:rsidR="003A3C69" w:rsidRPr="00D72E3D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="003A3C69" w:rsidRPr="00D72E3D">
        <w:rPr>
          <w:rFonts w:ascii="Times New Roman" w:hAnsi="Times New Roman" w:cs="Times New Roman"/>
          <w:shd w:val="clear" w:color="auto" w:fill="FFFFFF"/>
        </w:rPr>
        <w:t>обучающимися</w:t>
      </w:r>
      <w:proofErr w:type="gramEnd"/>
      <w:r w:rsidRPr="00D72E3D">
        <w:rPr>
          <w:rFonts w:ascii="Times New Roman" w:hAnsi="Times New Roman" w:cs="Times New Roman"/>
          <w:shd w:val="clear" w:color="auto" w:fill="FFFFFF"/>
        </w:rPr>
        <w:t xml:space="preserve">, имеющими повышенный уровень мотивации, включение </w:t>
      </w:r>
      <w:r w:rsidR="003A3C69" w:rsidRPr="00D72E3D">
        <w:rPr>
          <w:rFonts w:ascii="Times New Roman" w:hAnsi="Times New Roman" w:cs="Times New Roman"/>
          <w:shd w:val="clear" w:color="auto" w:fill="FFFFFF"/>
        </w:rPr>
        <w:t>их</w:t>
      </w:r>
      <w:r w:rsidRPr="00D72E3D">
        <w:rPr>
          <w:rFonts w:ascii="Times New Roman" w:hAnsi="Times New Roman" w:cs="Times New Roman"/>
          <w:shd w:val="clear" w:color="auto" w:fill="FFFFFF"/>
        </w:rPr>
        <w:t xml:space="preserve"> в исследовательскую, проектную  деятельность и развитие их математических способностей. </w:t>
      </w:r>
      <w:r w:rsidR="003A3C69" w:rsidRPr="00D72E3D">
        <w:rPr>
          <w:rFonts w:ascii="Times New Roman" w:hAnsi="Times New Roman" w:cs="Times New Roman"/>
          <w:shd w:val="clear" w:color="auto" w:fill="FFFFFF"/>
        </w:rPr>
        <w:t xml:space="preserve">Обучающиеся 7 класса </w:t>
      </w:r>
      <w:r w:rsidR="003A3C69" w:rsidRPr="00D72E3D">
        <w:rPr>
          <w:rFonts w:ascii="Times New Roman" w:hAnsi="Times New Roman" w:cs="Times New Roman"/>
        </w:rPr>
        <w:t>впервые принимают участие в предметной олимпиаде муниципального уровня, участвуют в дистанционных олимпиадах по предмету, выступают в Международном конкурсе-игре  «Кенгуру», Всероссийской олимпиаде «</w:t>
      </w:r>
      <w:proofErr w:type="spellStart"/>
      <w:r w:rsidR="003A3C69" w:rsidRPr="00D72E3D">
        <w:rPr>
          <w:rFonts w:ascii="Times New Roman" w:hAnsi="Times New Roman" w:cs="Times New Roman"/>
        </w:rPr>
        <w:t>Инфоурок</w:t>
      </w:r>
      <w:proofErr w:type="spellEnd"/>
      <w:r w:rsidR="003A3C69" w:rsidRPr="00D72E3D">
        <w:rPr>
          <w:rFonts w:ascii="Times New Roman" w:hAnsi="Times New Roman" w:cs="Times New Roman"/>
        </w:rPr>
        <w:t>».</w:t>
      </w:r>
    </w:p>
    <w:p w:rsidR="00657DF6" w:rsidRPr="00657DF6" w:rsidRDefault="00657DF6" w:rsidP="00657DF6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Рекомендации по оценке знаний и умений учащихся</w:t>
      </w:r>
    </w:p>
    <w:p w:rsidR="00657DF6" w:rsidRPr="00657DF6" w:rsidRDefault="00657DF6" w:rsidP="00657DF6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 Оценка устных ответов учащихся</w:t>
      </w:r>
    </w:p>
    <w:p w:rsidR="00657DF6" w:rsidRPr="00657DF6" w:rsidRDefault="00657DF6" w:rsidP="00657DF6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«5», если ученик: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-полно раскрыл содержание материала в объеме, предусмотренном программой и учебником;</w:t>
      </w:r>
    </w:p>
    <w:p w:rsidR="00657DF6" w:rsidRPr="00657DF6" w:rsidRDefault="00657DF6" w:rsidP="00657DF6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657DF6" w:rsidRPr="00657DF6" w:rsidRDefault="00657DF6" w:rsidP="00657DF6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-правильно выполнил рисунки, чертежи, графики, сопутствующие ответу;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lastRenderedPageBreak/>
        <w:t xml:space="preserve">-продемонстрировал усвоение ранее изученных сопутствующих вопросов,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и устойчивость используемых при ответе умений и навыков;</w:t>
      </w:r>
    </w:p>
    <w:p w:rsidR="00657DF6" w:rsidRPr="00657DF6" w:rsidRDefault="00657DF6" w:rsidP="00657DF6">
      <w:pPr>
        <w:shd w:val="clear" w:color="auto" w:fill="FFFFFF"/>
        <w:ind w:left="16" w:right="14" w:firstLine="0"/>
        <w:rPr>
          <w:color w:val="000000"/>
        </w:rPr>
      </w:pPr>
      <w:r w:rsidRPr="00657DF6">
        <w:rPr>
          <w:color w:val="000000"/>
        </w:rPr>
        <w:t>-отвечал самостоятельно без наводящих вопросов учителя.</w:t>
      </w:r>
    </w:p>
    <w:p w:rsidR="00657DF6" w:rsidRPr="00657DF6" w:rsidRDefault="00657DF6" w:rsidP="00657DF6">
      <w:pPr>
        <w:shd w:val="clear" w:color="auto" w:fill="FFFFFF"/>
        <w:ind w:left="14" w:right="4" w:firstLine="0"/>
        <w:rPr>
          <w:color w:val="000000"/>
        </w:rPr>
      </w:pPr>
      <w:r w:rsidRPr="00657DF6">
        <w:rPr>
          <w:color w:val="000000"/>
        </w:rPr>
        <w:t>-возможны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657DF6" w:rsidRPr="00657DF6" w:rsidRDefault="00657DF6" w:rsidP="00657DF6">
      <w:pPr>
        <w:shd w:val="clear" w:color="auto" w:fill="FFFFFF"/>
        <w:ind w:left="10" w:firstLine="0"/>
        <w:rPr>
          <w:color w:val="000000"/>
        </w:rPr>
      </w:pPr>
      <w:r w:rsidRPr="00657DF6">
        <w:rPr>
          <w:b/>
          <w:bCs/>
          <w:color w:val="000000"/>
        </w:rPr>
        <w:t>Ответ оценивается отметкой </w:t>
      </w:r>
      <w:r w:rsidRPr="00657DF6">
        <w:rPr>
          <w:color w:val="000000"/>
        </w:rPr>
        <w:t>«4»,</w:t>
      </w:r>
    </w:p>
    <w:p w:rsidR="00657DF6" w:rsidRPr="00657DF6" w:rsidRDefault="00657DF6" w:rsidP="00657DF6">
      <w:pPr>
        <w:shd w:val="clear" w:color="auto" w:fill="FFFFFF"/>
        <w:ind w:firstLine="0"/>
        <w:rPr>
          <w:color w:val="000000"/>
        </w:rPr>
      </w:pPr>
      <w:r w:rsidRPr="00657DF6">
        <w:rPr>
          <w:color w:val="000000"/>
        </w:rPr>
        <w:t>-если он удовлетворяет в основном требованиям на отметку «5», но при этом имеет один из недостатков: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-в изложении допущены небольшие пробелы, не исказившие математическое содержание ответа;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один - два недочета при освещении основного содержания ответа, исправленные по замечанию;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657DF6" w:rsidRPr="00657DF6" w:rsidRDefault="00657DF6" w:rsidP="00657DF6">
      <w:pPr>
        <w:shd w:val="clear" w:color="auto" w:fill="FFFFFF"/>
        <w:ind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657DF6" w:rsidRPr="00657DF6" w:rsidRDefault="00657DF6" w:rsidP="00657DF6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657DF6" w:rsidRPr="00657DF6" w:rsidRDefault="00657DF6" w:rsidP="00657DF6">
      <w:pPr>
        <w:shd w:val="clear" w:color="auto" w:fill="FFFFFF"/>
        <w:ind w:left="18" w:right="10" w:firstLine="0"/>
        <w:rPr>
          <w:color w:val="000000"/>
        </w:rPr>
      </w:pPr>
      <w:r w:rsidRPr="00657DF6">
        <w:rPr>
          <w:color w:val="000000"/>
        </w:rPr>
        <w:t>-имелись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657DF6" w:rsidRPr="00657DF6" w:rsidRDefault="00657DF6" w:rsidP="00657DF6">
      <w:pPr>
        <w:shd w:val="clear" w:color="auto" w:fill="FFFFFF"/>
        <w:ind w:right="10" w:firstLine="18"/>
        <w:rPr>
          <w:color w:val="000000"/>
        </w:rPr>
      </w:pPr>
      <w:r w:rsidRPr="00657DF6">
        <w:rPr>
          <w:color w:val="000000"/>
        </w:rPr>
        <w:t>-ученик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-при знании  </w:t>
      </w:r>
      <w:proofErr w:type="gramStart"/>
      <w:r w:rsidRPr="00657DF6">
        <w:rPr>
          <w:color w:val="000000"/>
        </w:rPr>
        <w:t>выявлена</w:t>
      </w:r>
      <w:proofErr w:type="gramEnd"/>
      <w:r w:rsidRPr="00657DF6">
        <w:rPr>
          <w:color w:val="000000"/>
        </w:rPr>
        <w:t xml:space="preserve"> недостаточная </w:t>
      </w:r>
      <w:proofErr w:type="spellStart"/>
      <w:r w:rsidRPr="00657DF6">
        <w:rPr>
          <w:color w:val="000000"/>
        </w:rPr>
        <w:t>сформированность</w:t>
      </w:r>
      <w:proofErr w:type="spellEnd"/>
      <w:r w:rsidRPr="00657DF6">
        <w:rPr>
          <w:color w:val="000000"/>
        </w:rPr>
        <w:t xml:space="preserve"> основных умений и навыков.</w:t>
      </w:r>
    </w:p>
    <w:p w:rsidR="00657DF6" w:rsidRPr="00657DF6" w:rsidRDefault="00657DF6" w:rsidP="00657DF6">
      <w:pPr>
        <w:shd w:val="clear" w:color="auto" w:fill="FFFFFF"/>
        <w:ind w:left="18" w:right="-76" w:firstLine="0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 в следующих случаях:</w:t>
      </w:r>
    </w:p>
    <w:p w:rsidR="00657DF6" w:rsidRPr="00657DF6" w:rsidRDefault="00657DF6" w:rsidP="00657DF6">
      <w:pPr>
        <w:shd w:val="clear" w:color="auto" w:fill="FFFFFF"/>
        <w:ind w:right="-76" w:firstLine="0"/>
        <w:rPr>
          <w:color w:val="000000"/>
        </w:rPr>
      </w:pPr>
      <w:r w:rsidRPr="00657DF6">
        <w:rPr>
          <w:color w:val="000000"/>
        </w:rPr>
        <w:t>-не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раскрыто основное содержание учебного материала;</w:t>
      </w:r>
    </w:p>
    <w:p w:rsidR="00657DF6" w:rsidRPr="00657DF6" w:rsidRDefault="00657DF6" w:rsidP="00657DF6">
      <w:pPr>
        <w:shd w:val="clear" w:color="auto" w:fill="FFFFFF"/>
        <w:ind w:right="10" w:firstLine="0"/>
        <w:rPr>
          <w:color w:val="000000"/>
        </w:rPr>
      </w:pPr>
      <w:r w:rsidRPr="00657DF6">
        <w:rPr>
          <w:color w:val="000000"/>
        </w:rPr>
        <w:t>-обнаружено незнание или непонимание учеником большей или наиболее важной части учебного материала;</w:t>
      </w:r>
    </w:p>
    <w:p w:rsidR="00657DF6" w:rsidRPr="00657DF6" w:rsidRDefault="00657DF6" w:rsidP="00657DF6">
      <w:pPr>
        <w:shd w:val="clear" w:color="auto" w:fill="FFFFFF"/>
        <w:ind w:right="14" w:firstLine="0"/>
        <w:rPr>
          <w:color w:val="000000"/>
        </w:rPr>
      </w:pPr>
      <w:r w:rsidRPr="00657DF6">
        <w:rPr>
          <w:color w:val="000000"/>
        </w:rPr>
        <w:t>-допущены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657DF6" w:rsidRDefault="00657DF6" w:rsidP="00657DF6">
      <w:pPr>
        <w:shd w:val="clear" w:color="auto" w:fill="FFFFFF"/>
        <w:ind w:firstLine="0"/>
        <w:jc w:val="left"/>
        <w:rPr>
          <w:b/>
          <w:bCs/>
          <w:color w:val="000000"/>
          <w:u w:val="single"/>
        </w:rPr>
      </w:pPr>
    </w:p>
    <w:p w:rsidR="00657DF6" w:rsidRPr="00657DF6" w:rsidRDefault="00657DF6" w:rsidP="00657DF6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  <w:u w:val="single"/>
        </w:rPr>
        <w:t>Оценка письменных контрольных работ учащихся</w:t>
      </w:r>
    </w:p>
    <w:p w:rsidR="00657DF6" w:rsidRPr="00657DF6" w:rsidRDefault="00657DF6" w:rsidP="00657DF6">
      <w:pPr>
        <w:shd w:val="clear" w:color="auto" w:fill="FFFFFF"/>
        <w:ind w:left="10"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«5»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57DF6" w:rsidRPr="00657DF6" w:rsidRDefault="00657DF6" w:rsidP="00657DF6">
      <w:pPr>
        <w:numPr>
          <w:ilvl w:val="0"/>
          <w:numId w:val="2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работа выполнена полностью;</w:t>
      </w:r>
    </w:p>
    <w:p w:rsidR="00657DF6" w:rsidRPr="00657DF6" w:rsidRDefault="00657DF6" w:rsidP="00657DF6">
      <w:pPr>
        <w:numPr>
          <w:ilvl w:val="0"/>
          <w:numId w:val="2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 xml:space="preserve">в </w:t>
      </w:r>
      <w:proofErr w:type="gramStart"/>
      <w:r w:rsidRPr="00657DF6">
        <w:rPr>
          <w:color w:val="000000"/>
        </w:rPr>
        <w:t>логических рассуждениях</w:t>
      </w:r>
      <w:proofErr w:type="gramEnd"/>
      <w:r w:rsidRPr="00657DF6">
        <w:rPr>
          <w:color w:val="000000"/>
        </w:rPr>
        <w:t xml:space="preserve"> и обосновании решения нет пробелов и ошибок;</w:t>
      </w:r>
    </w:p>
    <w:p w:rsidR="00657DF6" w:rsidRPr="00657DF6" w:rsidRDefault="00657DF6" w:rsidP="00657DF6">
      <w:pPr>
        <w:numPr>
          <w:ilvl w:val="0"/>
          <w:numId w:val="27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в</w:t>
      </w:r>
      <w:r w:rsidRPr="00657DF6">
        <w:rPr>
          <w:b/>
          <w:bCs/>
          <w:color w:val="000000"/>
        </w:rPr>
        <w:t> </w:t>
      </w:r>
      <w:r w:rsidRPr="00657DF6">
        <w:rPr>
          <w:color w:val="000000"/>
        </w:rPr>
        <w:t>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657DF6" w:rsidRPr="00657DF6" w:rsidRDefault="00657DF6" w:rsidP="00657DF6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«4»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57DF6" w:rsidRPr="00657DF6" w:rsidRDefault="00657DF6" w:rsidP="00657DF6">
      <w:pPr>
        <w:numPr>
          <w:ilvl w:val="0"/>
          <w:numId w:val="28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lastRenderedPageBreak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57DF6" w:rsidRPr="00657DF6" w:rsidRDefault="00657DF6" w:rsidP="00657DF6">
      <w:pPr>
        <w:numPr>
          <w:ilvl w:val="0"/>
          <w:numId w:val="28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657DF6" w:rsidRPr="00657DF6" w:rsidRDefault="00657DF6" w:rsidP="00657DF6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«3»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57DF6" w:rsidRPr="00657DF6" w:rsidRDefault="00657DF6" w:rsidP="00657DF6">
      <w:pPr>
        <w:numPr>
          <w:ilvl w:val="0"/>
          <w:numId w:val="29"/>
        </w:numPr>
        <w:shd w:val="clear" w:color="auto" w:fill="FFFFFF"/>
        <w:ind w:left="368" w:right="4"/>
        <w:rPr>
          <w:color w:val="000000"/>
        </w:rPr>
      </w:pPr>
      <w:r w:rsidRPr="00657DF6">
        <w:rPr>
          <w:color w:val="000000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657DF6" w:rsidRPr="00657DF6" w:rsidRDefault="00657DF6" w:rsidP="00657DF6">
      <w:pPr>
        <w:shd w:val="clear" w:color="auto" w:fill="FFFFFF"/>
        <w:ind w:firstLine="0"/>
        <w:jc w:val="left"/>
        <w:rPr>
          <w:color w:val="000000"/>
        </w:rPr>
      </w:pPr>
      <w:r w:rsidRPr="00657DF6">
        <w:rPr>
          <w:b/>
          <w:bCs/>
          <w:color w:val="000000"/>
        </w:rPr>
        <w:t>Отметка </w:t>
      </w:r>
      <w:r w:rsidRPr="00657DF6">
        <w:rPr>
          <w:color w:val="000000"/>
        </w:rPr>
        <w:t>«2» </w:t>
      </w:r>
      <w:r w:rsidRPr="00657DF6">
        <w:rPr>
          <w:b/>
          <w:bCs/>
          <w:color w:val="000000"/>
        </w:rPr>
        <w:t>ставится, </w:t>
      </w:r>
      <w:r w:rsidRPr="00657DF6">
        <w:rPr>
          <w:color w:val="000000"/>
        </w:rPr>
        <w:t>если:</w:t>
      </w:r>
    </w:p>
    <w:p w:rsidR="00657DF6" w:rsidRPr="00657DF6" w:rsidRDefault="00657DF6" w:rsidP="00657DF6">
      <w:pPr>
        <w:numPr>
          <w:ilvl w:val="0"/>
          <w:numId w:val="30"/>
        </w:numPr>
        <w:shd w:val="clear" w:color="auto" w:fill="FFFFFF"/>
        <w:ind w:left="368" w:right="4"/>
        <w:rPr>
          <w:color w:val="000000"/>
        </w:rPr>
      </w:pPr>
      <w:proofErr w:type="gramStart"/>
      <w:r w:rsidRPr="00657DF6">
        <w:rPr>
          <w:color w:val="000000"/>
        </w:rPr>
        <w:t>допущены существенные ошибки, по казавшие, что учащийся не владеет обязательными умениями по данной теме в полной мере.</w:t>
      </w:r>
      <w:proofErr w:type="gramEnd"/>
    </w:p>
    <w:p w:rsidR="0025241E" w:rsidRPr="00657DF6" w:rsidRDefault="0025241E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lang w:eastAsia="en-US"/>
        </w:rPr>
      </w:pPr>
    </w:p>
    <w:p w:rsidR="0025241E" w:rsidRDefault="0025241E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F51A76" w:rsidRDefault="00F51A76" w:rsidP="0025241E">
      <w:pPr>
        <w:autoSpaceDE w:val="0"/>
        <w:autoSpaceDN w:val="0"/>
        <w:adjustRightInd w:val="0"/>
        <w:ind w:firstLine="709"/>
        <w:rPr>
          <w:rFonts w:eastAsiaTheme="minorHAnsi"/>
          <w:color w:val="000000"/>
          <w:sz w:val="23"/>
          <w:szCs w:val="23"/>
          <w:lang w:eastAsia="en-US"/>
        </w:rPr>
      </w:pPr>
    </w:p>
    <w:p w:rsidR="0025241E" w:rsidRDefault="00D72E3D" w:rsidP="0025241E">
      <w:pPr>
        <w:pStyle w:val="2"/>
        <w:jc w:val="center"/>
      </w:pPr>
      <w:bookmarkStart w:id="3" w:name="_Toc21527211"/>
      <w:bookmarkStart w:id="4" w:name="_Toc50405407"/>
      <w:r>
        <w:lastRenderedPageBreak/>
        <w:t>2</w:t>
      </w:r>
      <w:r w:rsidR="0025241E">
        <w:t xml:space="preserve">. </w:t>
      </w:r>
      <w:r>
        <w:t>Планируемые</w:t>
      </w:r>
      <w:r w:rsidR="0025241E">
        <w:t xml:space="preserve"> результаты  освоения учебного предмета</w:t>
      </w:r>
      <w:bookmarkEnd w:id="3"/>
      <w:bookmarkEnd w:id="4"/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</w:rPr>
        <w:t>Личностные результаты: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У обучающегося сформируется:</w:t>
      </w:r>
    </w:p>
    <w:p w:rsidR="00D72E3D" w:rsidRPr="00D72E3D" w:rsidRDefault="00D72E3D" w:rsidP="00D72E3D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нормы поведения в рамках межличностных отношений,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правосознание;</w:t>
      </w:r>
    </w:p>
    <w:p w:rsidR="00D72E3D" w:rsidRPr="00D72E3D" w:rsidRDefault="00D72E3D" w:rsidP="00D72E3D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ориентация в нравственном содержании и смысле поступков как собственных, так и окружающих людей;</w:t>
      </w:r>
    </w:p>
    <w:p w:rsidR="00D72E3D" w:rsidRPr="00D72E3D" w:rsidRDefault="00D72E3D" w:rsidP="00D72E3D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основы гражданской идентичности личности в форме осознания «Я» как гражданина России, чувства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сопричастности и гордости за свою Родину, народ и историю, осознание ответственности человека за общее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благополучие, осознание своей этнической принадлежности;</w:t>
      </w:r>
    </w:p>
    <w:p w:rsidR="00D72E3D" w:rsidRPr="00D72E3D" w:rsidRDefault="00D72E3D" w:rsidP="00D72E3D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социальные нормы, правила поведения, роли и формы социальной жизни в группах и сообществах, включая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взрослые и социальные сообщества;</w:t>
      </w:r>
    </w:p>
    <w:p w:rsidR="00D72E3D" w:rsidRPr="00D72E3D" w:rsidRDefault="00D72E3D" w:rsidP="00D72E3D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основы социально-критического мышления.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  <w:b/>
          <w:bCs/>
          <w:i/>
          <w:iCs/>
        </w:rPr>
        <w:t>Обучающийся</w:t>
      </w:r>
      <w:proofErr w:type="gramEnd"/>
      <w:r w:rsidRPr="00D72E3D">
        <w:rPr>
          <w:rFonts w:ascii="Times New Roman" w:hAnsi="Times New Roman" w:cs="Times New Roman"/>
          <w:b/>
          <w:bCs/>
          <w:i/>
          <w:iCs/>
        </w:rPr>
        <w:t xml:space="preserve"> получит возможность для формирования:</w:t>
      </w:r>
    </w:p>
    <w:p w:rsidR="00D72E3D" w:rsidRPr="00D72E3D" w:rsidRDefault="00D72E3D" w:rsidP="00D72E3D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морального сознания на конвенциональном уровне,</w:t>
      </w:r>
    </w:p>
    <w:p w:rsidR="00D72E3D" w:rsidRPr="00D72E3D" w:rsidRDefault="00D72E3D" w:rsidP="00D72E3D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proofErr w:type="spellStart"/>
      <w:r w:rsidRPr="00D72E3D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D72E3D">
        <w:rPr>
          <w:rFonts w:ascii="Times New Roman" w:hAnsi="Times New Roman" w:cs="Times New Roman"/>
          <w:b/>
          <w:bCs/>
        </w:rPr>
        <w:t xml:space="preserve"> результаты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Регулятивные УУД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Обучающийся научится:</w:t>
      </w:r>
    </w:p>
    <w:p w:rsidR="00D72E3D" w:rsidRPr="00D72E3D" w:rsidRDefault="00D72E3D" w:rsidP="00D72E3D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оценивать правильность выполнения действия на уровне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адекватной ретроспективной оценки;</w:t>
      </w:r>
    </w:p>
    <w:p w:rsidR="00D72E3D" w:rsidRPr="00D72E3D" w:rsidRDefault="00D72E3D" w:rsidP="00D72E3D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осуществлять итоговый и пошаговый контроль по результату.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  <w:b/>
          <w:bCs/>
          <w:i/>
          <w:iCs/>
        </w:rPr>
        <w:t>Обучающийся</w:t>
      </w:r>
      <w:proofErr w:type="gramEnd"/>
      <w:r w:rsidRPr="00D72E3D">
        <w:rPr>
          <w:rFonts w:ascii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D72E3D" w:rsidRPr="00D72E3D" w:rsidRDefault="00D72E3D" w:rsidP="00D72E3D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Коммуникативные УУД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Обучающийся научится:</w:t>
      </w:r>
    </w:p>
    <w:p w:rsidR="00D72E3D" w:rsidRPr="00D72E3D" w:rsidRDefault="00D72E3D" w:rsidP="00D72E3D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допускать возможность существования у людей различных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точек зрения, в том числе не совпадающих с его </w:t>
      </w:r>
      <w:proofErr w:type="gramStart"/>
      <w:r w:rsidRPr="00D72E3D">
        <w:rPr>
          <w:rFonts w:ascii="Times New Roman" w:hAnsi="Times New Roman" w:cs="Times New Roman"/>
        </w:rPr>
        <w:t>собственной</w:t>
      </w:r>
      <w:proofErr w:type="gramEnd"/>
      <w:r w:rsidRPr="00D72E3D">
        <w:rPr>
          <w:rFonts w:ascii="Times New Roman" w:hAnsi="Times New Roman" w:cs="Times New Roman"/>
        </w:rPr>
        <w:t>, и ориентироваться на позицию партнера в общении и взаимодействии;</w:t>
      </w:r>
    </w:p>
    <w:p w:rsidR="00D72E3D" w:rsidRPr="00D72E3D" w:rsidRDefault="00D72E3D" w:rsidP="00D72E3D">
      <w:pPr>
        <w:pStyle w:val="aa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  <w:b/>
          <w:bCs/>
          <w:i/>
          <w:iCs/>
        </w:rPr>
        <w:t>Обучающийся</w:t>
      </w:r>
      <w:proofErr w:type="gramEnd"/>
      <w:r w:rsidRPr="00D72E3D">
        <w:rPr>
          <w:rFonts w:ascii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D72E3D" w:rsidRPr="00D72E3D" w:rsidRDefault="00D72E3D" w:rsidP="00D72E3D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  <w:i/>
          <w:iCs/>
        </w:rPr>
        <w:t>действовать с учетом позиции другого и уметь согласовывать свои действия;</w:t>
      </w:r>
      <w:proofErr w:type="gramEnd"/>
    </w:p>
    <w:p w:rsidR="00D72E3D" w:rsidRPr="00D72E3D" w:rsidRDefault="00D72E3D" w:rsidP="00D72E3D">
      <w:pPr>
        <w:pStyle w:val="aa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lastRenderedPageBreak/>
        <w:t>устанавливать и поддерживать необходимые контакты с другими людьми, владея нормами и техникой общения.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Познавательные УУД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Обучающийся научится: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• осуществлять анализ объектов с выделением существенных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и несущественных признаков;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• осуществлять синтез как составление целого из частей;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• проводить сравнение и классификацию по заданным критериям.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  <w:b/>
          <w:bCs/>
          <w:i/>
          <w:iCs/>
        </w:rPr>
        <w:t>Обучающийся</w:t>
      </w:r>
      <w:proofErr w:type="gramEnd"/>
      <w:r w:rsidRPr="00D72E3D">
        <w:rPr>
          <w:rFonts w:ascii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D72E3D" w:rsidRPr="00D72E3D" w:rsidRDefault="00D72E3D" w:rsidP="00D72E3D">
      <w:pPr>
        <w:pStyle w:val="aa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осуществлять синтез как составление целого из частей,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самостоятельно достраивая и восполняя недостающие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компоненты;</w:t>
      </w:r>
    </w:p>
    <w:p w:rsidR="00D72E3D" w:rsidRPr="00D72E3D" w:rsidRDefault="00D72E3D" w:rsidP="00D72E3D">
      <w:pPr>
        <w:pStyle w:val="aa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i/>
          <w:iCs/>
        </w:rPr>
        <w:t>осуществлять сравнение и классификацию, самостоятельно выбирая основания и критерии для указанных логических операций.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</w:rPr>
        <w:t>Предметные результаты</w:t>
      </w:r>
    </w:p>
    <w:p w:rsidR="00D72E3D" w:rsidRPr="00D72E3D" w:rsidRDefault="00D72E3D" w:rsidP="00D72E3D">
      <w:pPr>
        <w:pStyle w:val="aa"/>
        <w:shd w:val="clear" w:color="auto" w:fill="FFFFFF"/>
        <w:spacing w:before="0" w:beforeAutospacing="0" w:after="0" w:afterAutospacing="0"/>
        <w:ind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  <w:b/>
          <w:bCs/>
          <w:i/>
          <w:iCs/>
        </w:rPr>
        <w:t>Обучающийся научится: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пользоваться геометрическим языком для описания предметов окружающего мира;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распознавать геометрические фигуры, различать их взаимное расположение;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изображать геометрические фигуры; выполнять чертежи по условию задачи;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использовать свойства измерения длин и углов при решении задач на нахождение длин отрезков и градусной меры угла;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обозначать точки и прямые на рисунке, изображать возможные случаи взаимного расположения точек и прямых, двух прямых, объяснить, что такое отрезок, изображать и обозначать отрезки на рисунке;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объяснить, что такое луч, изображать и обозначать лучи, формулировать определение угла, распознавать стороны и вершины угла, обозначать не развёрнутые и развёрнутые углы, показывать на рисунке внутреннюю область неразвёрнутого угла, проводить луч, разделяющий его на два угла;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определять равенство геометрических фигур, сравнивать отрезки и углы, записывать результаты сравнения, отмечать с помощью масштабной линейки середину отрезка, с помощью транспортира проводить биссектрису угла;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различать смежные и вертикальные углы; применять свойства смежных и вертикальных углов; строить угол, смежный с данным углом, изображать вертикальные углы;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lastRenderedPageBreak/>
        <w:t xml:space="preserve">объяснить, какая фигура называется </w:t>
      </w:r>
      <w:proofErr w:type="gramStart"/>
      <w:r w:rsidRPr="00D72E3D">
        <w:rPr>
          <w:rFonts w:ascii="Times New Roman" w:hAnsi="Times New Roman" w:cs="Times New Roman"/>
        </w:rPr>
        <w:t>треугольником</w:t>
      </w:r>
      <w:proofErr w:type="gramEnd"/>
      <w:r w:rsidRPr="00D72E3D">
        <w:rPr>
          <w:rFonts w:ascii="Times New Roman" w:hAnsi="Times New Roman" w:cs="Times New Roman"/>
        </w:rPr>
        <w:t xml:space="preserve"> и называть его элементы; находить периметр треугольника, распознавать равные треугольники, используя формулировки и доказательства признаков равенства треугольников;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формулировать определения и строить перпендикуляр, проведённый из точки </w:t>
      </w:r>
      <w:proofErr w:type="gramStart"/>
      <w:r w:rsidRPr="00D72E3D">
        <w:rPr>
          <w:rFonts w:ascii="Times New Roman" w:hAnsi="Times New Roman" w:cs="Times New Roman"/>
        </w:rPr>
        <w:t>к</w:t>
      </w:r>
      <w:proofErr w:type="gramEnd"/>
      <w:r w:rsidRPr="00D72E3D">
        <w:rPr>
          <w:rFonts w:ascii="Times New Roman" w:hAnsi="Times New Roman" w:cs="Times New Roman"/>
        </w:rPr>
        <w:t xml:space="preserve"> данной прямой, медиану, биссектрису, высоту треугольника; распознавать равнобедренные и равносторонние треугольник; теоремы о перпендикуляре к прямой, о свойствах равнобедренного треугольника;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proofErr w:type="gramStart"/>
      <w:r w:rsidRPr="00D72E3D">
        <w:rPr>
          <w:rFonts w:ascii="Times New Roman" w:hAnsi="Times New Roman" w:cs="Times New Roman"/>
        </w:rPr>
        <w:t>формулировать определение окружности, объяснить, что такое центр, радиус, хорда, диаметр, дуга окружности, выполнять с помощью циркуля и линейки простейшие построения: отрезка, равного данному; угла, равного данному; биссектрисы данного угла; прямой, проходящей через данную точку и перпендикулярную к данной прямой; середины данного отрезка;</w:t>
      </w:r>
      <w:proofErr w:type="gramEnd"/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формулировать определение параллельных прямых, называть углы, образующиеся при пересечении двух прямых секущей, формулировать признаки параллельности прямых; понимать, какие отрезки и лучи являются параллельными; показывать на рисунке пары накрест лежащих, соответственных, односторонних углов, доказывать признаки параллельности двух прямых;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формулировать аксиому параллельных прямых и следствия из неё; доказывать свойства параллельных прямых и применять их при решении задач;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доказывать теорему о сумме углов </w:t>
      </w:r>
      <w:proofErr w:type="gramStart"/>
      <w:r w:rsidRPr="00D72E3D">
        <w:rPr>
          <w:rFonts w:ascii="Times New Roman" w:hAnsi="Times New Roman" w:cs="Times New Roman"/>
        </w:rPr>
        <w:t>треугольника</w:t>
      </w:r>
      <w:proofErr w:type="gramEnd"/>
      <w:r w:rsidRPr="00D72E3D">
        <w:rPr>
          <w:rFonts w:ascii="Times New Roman" w:hAnsi="Times New Roman" w:cs="Times New Roman"/>
        </w:rPr>
        <w:t xml:space="preserve"> и её следствия; определять </w:t>
      </w:r>
      <w:proofErr w:type="gramStart"/>
      <w:r w:rsidRPr="00D72E3D">
        <w:rPr>
          <w:rFonts w:ascii="Times New Roman" w:hAnsi="Times New Roman" w:cs="Times New Roman"/>
        </w:rPr>
        <w:t>какой</w:t>
      </w:r>
      <w:proofErr w:type="gramEnd"/>
      <w:r w:rsidRPr="00D72E3D">
        <w:rPr>
          <w:rFonts w:ascii="Times New Roman" w:hAnsi="Times New Roman" w:cs="Times New Roman"/>
        </w:rPr>
        <w:t xml:space="preserve"> угол называется внешним углом треугольника, какой треугольник называется остроугольным, прямоугольным, тупоугольным;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доказывать теорему о соотношениях между сторонами и углами треугольника и следствия из неё, теорему о неравенстве треугольника, применять их при решении задач;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доказывать свойства прямоугольных треугольников, знать формулировки признаков равенства прямоугольных треугольников и доказывать их, применять свойства и признаки при решении задач;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 xml:space="preserve">формулировать определение наклонной, перпендикуляра, </w:t>
      </w:r>
      <w:proofErr w:type="gramStart"/>
      <w:r w:rsidRPr="00D72E3D">
        <w:rPr>
          <w:rFonts w:ascii="Times New Roman" w:hAnsi="Times New Roman" w:cs="Times New Roman"/>
        </w:rPr>
        <w:t>проведённых</w:t>
      </w:r>
      <w:proofErr w:type="gramEnd"/>
      <w:r w:rsidRPr="00D72E3D">
        <w:rPr>
          <w:rFonts w:ascii="Times New Roman" w:hAnsi="Times New Roman" w:cs="Times New Roman"/>
        </w:rPr>
        <w:t xml:space="preserve"> из данной точки к данной прямой;</w:t>
      </w:r>
    </w:p>
    <w:p w:rsidR="00D72E3D" w:rsidRPr="00D72E3D" w:rsidRDefault="00D72E3D" w:rsidP="00D72E3D">
      <w:pPr>
        <w:pStyle w:val="aa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D72E3D">
        <w:rPr>
          <w:rFonts w:ascii="Times New Roman" w:hAnsi="Times New Roman" w:cs="Times New Roman"/>
        </w:rPr>
        <w:t>строить треугольник по двум сторонам и углу между ними, по стороне и двум прилежащим к ней углам, по трём сторонам.</w:t>
      </w:r>
    </w:p>
    <w:p w:rsidR="00D72E3D" w:rsidRPr="00F51A76" w:rsidRDefault="00D72E3D" w:rsidP="00D72E3D">
      <w:pPr>
        <w:pStyle w:val="aa"/>
        <w:shd w:val="clear" w:color="auto" w:fill="FFFFFF"/>
        <w:spacing w:before="0" w:beforeAutospacing="0" w:after="0" w:afterAutospacing="0" w:line="294" w:lineRule="atLeast"/>
        <w:ind w:firstLine="567"/>
        <w:rPr>
          <w:rFonts w:ascii="Times New Roman" w:hAnsi="Times New Roman" w:cs="Times New Roman"/>
        </w:rPr>
      </w:pPr>
      <w:proofErr w:type="gramStart"/>
      <w:r w:rsidRPr="00F51A76">
        <w:rPr>
          <w:rFonts w:ascii="Times New Roman" w:hAnsi="Times New Roman" w:cs="Times New Roman"/>
          <w:b/>
          <w:bCs/>
          <w:iCs/>
        </w:rPr>
        <w:t>Обучающийся</w:t>
      </w:r>
      <w:proofErr w:type="gramEnd"/>
      <w:r w:rsidRPr="00F51A76">
        <w:rPr>
          <w:rFonts w:ascii="Times New Roman" w:hAnsi="Times New Roman" w:cs="Times New Roman"/>
          <w:b/>
          <w:bCs/>
          <w:iCs/>
        </w:rPr>
        <w:t xml:space="preserve"> получит возможность научиться:</w:t>
      </w:r>
    </w:p>
    <w:p w:rsidR="00D72E3D" w:rsidRPr="00F51A76" w:rsidRDefault="00D72E3D" w:rsidP="00D72E3D">
      <w:pPr>
        <w:pStyle w:val="aa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F51A76">
        <w:rPr>
          <w:rFonts w:ascii="Times New Roman" w:hAnsi="Times New Roman" w:cs="Times New Roman"/>
          <w:iCs/>
        </w:rPr>
        <w:t>применять алгебраический аппарат при решении геометрических задач;</w:t>
      </w:r>
    </w:p>
    <w:p w:rsidR="00D72E3D" w:rsidRPr="00F51A76" w:rsidRDefault="00D72E3D" w:rsidP="00D72E3D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F51A76">
        <w:rPr>
          <w:rFonts w:ascii="Times New Roman" w:hAnsi="Times New Roman" w:cs="Times New Roman"/>
          <w:iCs/>
        </w:rPr>
        <w:t>использовать метод от противного для решения задач на доказательство;</w:t>
      </w:r>
    </w:p>
    <w:p w:rsidR="00D72E3D" w:rsidRPr="00F51A76" w:rsidRDefault="00D72E3D" w:rsidP="00D72E3D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F51A76">
        <w:rPr>
          <w:rFonts w:ascii="Times New Roman" w:hAnsi="Times New Roman" w:cs="Times New Roman"/>
          <w:iCs/>
        </w:rPr>
        <w:t>решать задачи на построение с помощью циркуля и линейки: проводить анализ, построение, доказательство, исследование;</w:t>
      </w:r>
    </w:p>
    <w:p w:rsidR="00D72E3D" w:rsidRPr="00F51A76" w:rsidRDefault="00D72E3D" w:rsidP="00D72E3D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F51A76">
        <w:rPr>
          <w:rFonts w:ascii="Times New Roman" w:hAnsi="Times New Roman" w:cs="Times New Roman"/>
          <w:iCs/>
        </w:rPr>
        <w:t>исследовать свойства планиметрических фигур с помощью компьютерных программ;</w:t>
      </w:r>
    </w:p>
    <w:p w:rsidR="00D72E3D" w:rsidRPr="00F51A76" w:rsidRDefault="00D72E3D" w:rsidP="00D72E3D">
      <w:pPr>
        <w:pStyle w:val="aa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567"/>
        <w:rPr>
          <w:rFonts w:ascii="Times New Roman" w:hAnsi="Times New Roman" w:cs="Times New Roman"/>
        </w:rPr>
      </w:pPr>
      <w:r w:rsidRPr="00F51A76">
        <w:rPr>
          <w:rFonts w:ascii="Times New Roman" w:hAnsi="Times New Roman" w:cs="Times New Roman"/>
          <w:iCs/>
        </w:rPr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25241E" w:rsidRDefault="0025241E" w:rsidP="0025241E">
      <w:pPr>
        <w:pStyle w:val="2"/>
      </w:pPr>
    </w:p>
    <w:p w:rsidR="00F51A76" w:rsidRPr="00F51A76" w:rsidRDefault="00F51A76" w:rsidP="00F51A76">
      <w:pPr>
        <w:rPr>
          <w:lang w:eastAsia="en-US"/>
        </w:rPr>
      </w:pPr>
    </w:p>
    <w:p w:rsidR="0025241E" w:rsidRDefault="00D72E3D" w:rsidP="0025241E">
      <w:pPr>
        <w:pStyle w:val="2"/>
        <w:jc w:val="center"/>
      </w:pPr>
      <w:bookmarkStart w:id="5" w:name="_Toc21527212"/>
      <w:bookmarkStart w:id="6" w:name="_Toc50405408"/>
      <w:r>
        <w:lastRenderedPageBreak/>
        <w:t>3</w:t>
      </w:r>
      <w:r w:rsidR="0025241E">
        <w:t xml:space="preserve">. </w:t>
      </w:r>
      <w:r w:rsidR="0025241E" w:rsidRPr="008652E8">
        <w:t>Содержание обучения</w:t>
      </w:r>
      <w:bookmarkEnd w:id="5"/>
      <w:bookmarkEnd w:id="6"/>
    </w:p>
    <w:p w:rsidR="0025241E" w:rsidRPr="00E54B51" w:rsidRDefault="0025241E" w:rsidP="0025241E">
      <w:r w:rsidRPr="00E54B51">
        <w:t xml:space="preserve">        </w:t>
      </w:r>
      <w:r w:rsidRPr="00E54B51">
        <w:rPr>
          <w:b/>
        </w:rPr>
        <w:t>Начал</w:t>
      </w:r>
      <w:r>
        <w:rPr>
          <w:b/>
        </w:rPr>
        <w:t>ьные геометрические сведения</w:t>
      </w:r>
      <w:r w:rsidR="003A3C69">
        <w:rPr>
          <w:b/>
        </w:rPr>
        <w:t xml:space="preserve"> 12 ч</w:t>
      </w:r>
    </w:p>
    <w:p w:rsidR="0025241E" w:rsidRPr="00E54B51" w:rsidRDefault="0025241E" w:rsidP="0025241E">
      <w:r w:rsidRPr="00E54B51">
        <w:t xml:space="preserve"> Точки, прямые, отрезки. Луч и угол. Равенства геометрических фигур. С</w:t>
      </w:r>
      <w:r>
        <w:t>равнение отрезков и углов. Сере</w:t>
      </w:r>
      <w:r w:rsidRPr="00E54B51">
        <w:t>дина отрезка. Биссектриса угла. Длина отрезка. Единицы измерения отрезков. Свойства длины отрезков. Градусная мера угла. Прямой, острый, тупой углы. Свойства величины угла. Смежные и вертикальные углы. Перпендикулярные прямые.</w:t>
      </w:r>
    </w:p>
    <w:p w:rsidR="0025241E" w:rsidRPr="00E54B51" w:rsidRDefault="0025241E" w:rsidP="0025241E"/>
    <w:p w:rsidR="0025241E" w:rsidRPr="00E54B51" w:rsidRDefault="0025241E" w:rsidP="0025241E">
      <w:r w:rsidRPr="00E54B51">
        <w:t xml:space="preserve">        </w:t>
      </w:r>
      <w:r>
        <w:rPr>
          <w:b/>
        </w:rPr>
        <w:t xml:space="preserve">Треугольники </w:t>
      </w:r>
      <w:r w:rsidR="003A3C69">
        <w:rPr>
          <w:b/>
        </w:rPr>
        <w:t>21 ч</w:t>
      </w:r>
    </w:p>
    <w:p w:rsidR="0025241E" w:rsidRPr="00E54B51" w:rsidRDefault="0025241E" w:rsidP="0025241E">
      <w:r w:rsidRPr="00E54B51">
        <w:t xml:space="preserve">  Треугольник и его элементы. Первый признак равенства треугольника. Перпендикуляр </w:t>
      </w:r>
      <w:proofErr w:type="gramStart"/>
      <w:r w:rsidRPr="00E54B51">
        <w:t>к</w:t>
      </w:r>
      <w:proofErr w:type="gramEnd"/>
      <w:r w:rsidRPr="00E54B51">
        <w:t xml:space="preserve"> прямой. Высоты, медианы, биссектрисы треугольника. Свойства равнобедренного треугольника. Второй признак равенства треугольников. Третий признак равенства треугольников. Окружность. Построение циркулем и линейкой. Примеры задач на построение.</w:t>
      </w:r>
    </w:p>
    <w:p w:rsidR="0025241E" w:rsidRPr="00E54B51" w:rsidRDefault="0025241E" w:rsidP="0025241E"/>
    <w:p w:rsidR="0025241E" w:rsidRPr="00E54B51" w:rsidRDefault="0025241E" w:rsidP="0025241E">
      <w:r>
        <w:rPr>
          <w:b/>
        </w:rPr>
        <w:t xml:space="preserve">       Параллельные прямые </w:t>
      </w:r>
      <w:r w:rsidR="003A3C69">
        <w:rPr>
          <w:b/>
        </w:rPr>
        <w:t>11 ч</w:t>
      </w:r>
    </w:p>
    <w:p w:rsidR="0025241E" w:rsidRPr="00E54B51" w:rsidRDefault="0025241E" w:rsidP="0025241E">
      <w:r w:rsidRPr="00E54B51">
        <w:t xml:space="preserve">  Определение </w:t>
      </w:r>
      <w:proofErr w:type="gramStart"/>
      <w:r w:rsidRPr="00E54B51">
        <w:t>параллельных</w:t>
      </w:r>
      <w:proofErr w:type="gramEnd"/>
      <w:r w:rsidRPr="00E54B51">
        <w:t xml:space="preserve"> прямых. Признаки параллельности двух прямых.  Аксиома, следствие. Аксиома </w:t>
      </w:r>
      <w:proofErr w:type="gramStart"/>
      <w:r w:rsidRPr="00E54B51">
        <w:t>параллельных</w:t>
      </w:r>
      <w:proofErr w:type="gramEnd"/>
      <w:r w:rsidRPr="00E54B51">
        <w:t xml:space="preserve"> прямых и следствия из нее. Теоремы об углах, образованных двумя параллельными прямыми и секущей.</w:t>
      </w:r>
    </w:p>
    <w:p w:rsidR="0025241E" w:rsidRPr="00E54B51" w:rsidRDefault="0025241E" w:rsidP="0025241E"/>
    <w:p w:rsidR="003A3C69" w:rsidRDefault="0025241E" w:rsidP="0025241E">
      <w:pPr>
        <w:rPr>
          <w:b/>
        </w:rPr>
      </w:pPr>
      <w:r w:rsidRPr="00E54B51">
        <w:t xml:space="preserve">       </w:t>
      </w:r>
      <w:r w:rsidRPr="00E54B51">
        <w:rPr>
          <w:b/>
        </w:rPr>
        <w:t>Соотношение между ст</w:t>
      </w:r>
      <w:r>
        <w:rPr>
          <w:b/>
        </w:rPr>
        <w:t xml:space="preserve">оронами и углами треугольника </w:t>
      </w:r>
      <w:r w:rsidR="003A3C69">
        <w:rPr>
          <w:b/>
        </w:rPr>
        <w:t>18 ч</w:t>
      </w:r>
    </w:p>
    <w:p w:rsidR="0025241E" w:rsidRPr="00E54B51" w:rsidRDefault="0025241E" w:rsidP="0025241E">
      <w:r w:rsidRPr="00E54B51">
        <w:t xml:space="preserve"> Сумма углов треугольника. Остроугольный, тупоугольный, прямоугольный треугольники.</w:t>
      </w:r>
    </w:p>
    <w:p w:rsidR="0025241E" w:rsidRPr="00E54B51" w:rsidRDefault="0025241E" w:rsidP="0025241E">
      <w:r w:rsidRPr="00E54B51">
        <w:t xml:space="preserve">Соотношение между сторонами и углами треугольника. Неравенство треугольника. Свойства прямоугольных треугольников. Признаки равенства прямоугольных треугольников. Расстояние от точки до прямой, Расстояние между </w:t>
      </w:r>
      <w:proofErr w:type="gramStart"/>
      <w:r w:rsidRPr="00E54B51">
        <w:t>параллельными</w:t>
      </w:r>
      <w:proofErr w:type="gramEnd"/>
      <w:r w:rsidRPr="00E54B51">
        <w:t xml:space="preserve"> прямыми. Построение треугольника по трем элементам.</w:t>
      </w: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b/>
          <w:lang w:eastAsia="en-US"/>
        </w:rPr>
      </w:pPr>
      <w:r w:rsidRPr="00716654">
        <w:rPr>
          <w:b/>
          <w:lang w:eastAsia="en-US"/>
        </w:rPr>
        <w:t xml:space="preserve">Повторение </w:t>
      </w:r>
      <w:r w:rsidR="003A3C69">
        <w:rPr>
          <w:b/>
          <w:lang w:eastAsia="en-US"/>
        </w:rPr>
        <w:t>8 ч</w:t>
      </w:r>
    </w:p>
    <w:p w:rsidR="00A0582C" w:rsidRDefault="00A0582C" w:rsidP="0025241E">
      <w:pPr>
        <w:rPr>
          <w:b/>
          <w:lang w:eastAsia="en-US"/>
        </w:rPr>
      </w:pPr>
    </w:p>
    <w:p w:rsidR="00A0582C" w:rsidRDefault="00A0582C" w:rsidP="0025241E">
      <w:pPr>
        <w:rPr>
          <w:b/>
          <w:lang w:eastAsia="en-US"/>
        </w:rPr>
      </w:pPr>
    </w:p>
    <w:p w:rsidR="00A0582C" w:rsidRDefault="00A0582C" w:rsidP="0025241E">
      <w:pPr>
        <w:rPr>
          <w:b/>
          <w:lang w:eastAsia="en-US"/>
        </w:rPr>
      </w:pPr>
    </w:p>
    <w:p w:rsidR="00A0582C" w:rsidRDefault="00A0582C" w:rsidP="0025241E">
      <w:pPr>
        <w:rPr>
          <w:b/>
          <w:lang w:eastAsia="en-US"/>
        </w:rPr>
      </w:pPr>
    </w:p>
    <w:p w:rsidR="00A0582C" w:rsidRDefault="00A0582C" w:rsidP="0025241E">
      <w:pPr>
        <w:rPr>
          <w:b/>
          <w:lang w:eastAsia="en-US"/>
        </w:rPr>
      </w:pPr>
    </w:p>
    <w:p w:rsidR="00A0582C" w:rsidRDefault="00A0582C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A0582C" w:rsidP="0025241E">
      <w:pPr>
        <w:pStyle w:val="2"/>
        <w:jc w:val="center"/>
      </w:pPr>
      <w:bookmarkStart w:id="7" w:name="_Toc21527213"/>
      <w:bookmarkStart w:id="8" w:name="_Toc50405409"/>
      <w:r>
        <w:lastRenderedPageBreak/>
        <w:t>4</w:t>
      </w:r>
      <w:r w:rsidR="0025241E">
        <w:t>. Учебно-тематический план</w:t>
      </w:r>
      <w:bookmarkEnd w:id="7"/>
      <w:bookmarkEnd w:id="8"/>
    </w:p>
    <w:p w:rsidR="0025241E" w:rsidRPr="00363B63" w:rsidRDefault="0025241E" w:rsidP="0025241E">
      <w:pPr>
        <w:jc w:val="center"/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739"/>
        <w:gridCol w:w="1392"/>
        <w:gridCol w:w="2927"/>
      </w:tblGrid>
      <w:tr w:rsidR="0025241E" w:rsidRPr="001B1CF9" w:rsidTr="0025241E">
        <w:tc>
          <w:tcPr>
            <w:tcW w:w="0" w:type="auto"/>
          </w:tcPr>
          <w:p w:rsidR="0025241E" w:rsidRPr="001B1CF9" w:rsidRDefault="0025241E" w:rsidP="0025241E">
            <w:pPr>
              <w:jc w:val="center"/>
              <w:rPr>
                <w:b/>
              </w:rPr>
            </w:pPr>
            <w:r w:rsidRPr="001B1CF9">
              <w:rPr>
                <w:b/>
              </w:rPr>
              <w:t>№</w:t>
            </w:r>
          </w:p>
        </w:tc>
        <w:tc>
          <w:tcPr>
            <w:tcW w:w="0" w:type="auto"/>
          </w:tcPr>
          <w:p w:rsidR="0025241E" w:rsidRPr="001B1CF9" w:rsidRDefault="0025241E" w:rsidP="0025241E">
            <w:pPr>
              <w:jc w:val="center"/>
              <w:rPr>
                <w:b/>
              </w:rPr>
            </w:pPr>
            <w:r w:rsidRPr="001B1CF9">
              <w:rPr>
                <w:b/>
              </w:rPr>
              <w:t>Тема</w:t>
            </w:r>
          </w:p>
        </w:tc>
        <w:tc>
          <w:tcPr>
            <w:tcW w:w="0" w:type="auto"/>
          </w:tcPr>
          <w:p w:rsidR="0025241E" w:rsidRPr="001B1CF9" w:rsidRDefault="0025241E" w:rsidP="0025241E">
            <w:pPr>
              <w:ind w:firstLine="0"/>
              <w:jc w:val="center"/>
              <w:rPr>
                <w:b/>
              </w:rPr>
            </w:pPr>
            <w:proofErr w:type="gramStart"/>
            <w:r w:rsidRPr="001B1CF9">
              <w:rPr>
                <w:b/>
              </w:rPr>
              <w:t>К-во</w:t>
            </w:r>
            <w:proofErr w:type="gramEnd"/>
            <w:r w:rsidRPr="001B1CF9">
              <w:rPr>
                <w:b/>
              </w:rPr>
              <w:t xml:space="preserve"> часов</w:t>
            </w:r>
          </w:p>
        </w:tc>
        <w:tc>
          <w:tcPr>
            <w:tcW w:w="0" w:type="auto"/>
          </w:tcPr>
          <w:p w:rsidR="0025241E" w:rsidRPr="001B1CF9" w:rsidRDefault="0025241E" w:rsidP="0025241E">
            <w:pPr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К-во</w:t>
            </w:r>
            <w:proofErr w:type="gramEnd"/>
            <w:r>
              <w:rPr>
                <w:b/>
              </w:rPr>
              <w:t xml:space="preserve"> контрольных </w:t>
            </w:r>
            <w:r w:rsidRPr="001B1CF9">
              <w:rPr>
                <w:b/>
              </w:rPr>
              <w:t>работ</w:t>
            </w:r>
          </w:p>
        </w:tc>
      </w:tr>
      <w:tr w:rsidR="0025241E" w:rsidRPr="001B1CF9" w:rsidTr="0025241E">
        <w:tc>
          <w:tcPr>
            <w:tcW w:w="0" w:type="auto"/>
          </w:tcPr>
          <w:p w:rsidR="0025241E" w:rsidRPr="0048443F" w:rsidRDefault="0025241E" w:rsidP="0025241E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5241E" w:rsidRPr="00C22858" w:rsidRDefault="0025241E" w:rsidP="0025241E">
            <w:r w:rsidRPr="00C22858">
              <w:t>Глава 1. Начальные геометрические сведения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 w:rsidRPr="00C22858">
              <w:t>1</w:t>
            </w:r>
          </w:p>
        </w:tc>
      </w:tr>
      <w:tr w:rsidR="0025241E" w:rsidRPr="001B1CF9" w:rsidTr="0025241E">
        <w:tc>
          <w:tcPr>
            <w:tcW w:w="0" w:type="auto"/>
          </w:tcPr>
          <w:p w:rsidR="0025241E" w:rsidRPr="0048443F" w:rsidRDefault="0025241E" w:rsidP="0025241E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5241E" w:rsidRPr="00C22858" w:rsidRDefault="0025241E" w:rsidP="0025241E">
            <w:r w:rsidRPr="00C22858">
              <w:t>Глава 2. Треугольники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 w:rsidRPr="00C22858">
              <w:t>1</w:t>
            </w:r>
          </w:p>
        </w:tc>
      </w:tr>
      <w:tr w:rsidR="0025241E" w:rsidRPr="001B1CF9" w:rsidTr="0025241E">
        <w:tc>
          <w:tcPr>
            <w:tcW w:w="0" w:type="auto"/>
          </w:tcPr>
          <w:p w:rsidR="0025241E" w:rsidRPr="0048443F" w:rsidRDefault="0025241E" w:rsidP="0025241E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5241E" w:rsidRPr="00C22858" w:rsidRDefault="0025241E" w:rsidP="0025241E">
            <w:r w:rsidRPr="00C22858">
              <w:t xml:space="preserve">Глава 3 </w:t>
            </w:r>
            <w:proofErr w:type="gramStart"/>
            <w:r w:rsidRPr="00C22858">
              <w:t>Параллельные</w:t>
            </w:r>
            <w:proofErr w:type="gramEnd"/>
            <w:r w:rsidRPr="00C22858">
              <w:t xml:space="preserve"> прямые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 w:rsidRPr="00C22858">
              <w:t>1</w:t>
            </w:r>
          </w:p>
        </w:tc>
      </w:tr>
      <w:tr w:rsidR="0025241E" w:rsidRPr="001B1CF9" w:rsidTr="0025241E">
        <w:tc>
          <w:tcPr>
            <w:tcW w:w="0" w:type="auto"/>
          </w:tcPr>
          <w:p w:rsidR="0025241E" w:rsidRPr="0048443F" w:rsidRDefault="0025241E" w:rsidP="0025241E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5241E" w:rsidRPr="00C22858" w:rsidRDefault="0025241E" w:rsidP="0025241E">
            <w:r w:rsidRPr="00C22858">
              <w:t>Глава 4 Соотношения между сторонами и углами треугольника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 w:rsidRPr="00C22858">
              <w:t>2</w:t>
            </w:r>
          </w:p>
        </w:tc>
      </w:tr>
      <w:tr w:rsidR="0025241E" w:rsidRPr="001B1CF9" w:rsidTr="0025241E">
        <w:tc>
          <w:tcPr>
            <w:tcW w:w="0" w:type="auto"/>
          </w:tcPr>
          <w:p w:rsidR="0025241E" w:rsidRPr="0048443F" w:rsidRDefault="0025241E" w:rsidP="0025241E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5241E" w:rsidRPr="00C22858" w:rsidRDefault="0025241E" w:rsidP="0025241E">
            <w:r w:rsidRPr="00C22858">
              <w:t>Повторение. Решение задач</w:t>
            </w:r>
          </w:p>
        </w:tc>
        <w:tc>
          <w:tcPr>
            <w:tcW w:w="0" w:type="auto"/>
          </w:tcPr>
          <w:p w:rsidR="0025241E" w:rsidRPr="00C22858" w:rsidRDefault="0025241E" w:rsidP="0025241E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5241E" w:rsidRPr="007C0487" w:rsidRDefault="0025241E" w:rsidP="0025241E">
            <w:pPr>
              <w:jc w:val="center"/>
            </w:pPr>
            <w:r>
              <w:t>1</w:t>
            </w:r>
          </w:p>
        </w:tc>
      </w:tr>
      <w:tr w:rsidR="0025241E" w:rsidRPr="001B1CF9" w:rsidTr="0025241E">
        <w:trPr>
          <w:trHeight w:val="569"/>
        </w:trPr>
        <w:tc>
          <w:tcPr>
            <w:tcW w:w="0" w:type="auto"/>
          </w:tcPr>
          <w:p w:rsidR="0025241E" w:rsidRPr="001B1CF9" w:rsidRDefault="0025241E" w:rsidP="0025241E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25241E" w:rsidRPr="001B1CF9" w:rsidRDefault="0025241E" w:rsidP="0025241E">
            <w:pPr>
              <w:rPr>
                <w:b/>
              </w:rPr>
            </w:pPr>
            <w:r w:rsidRPr="001B1CF9">
              <w:rPr>
                <w:b/>
              </w:rPr>
              <w:t>ИТОГО:</w:t>
            </w:r>
          </w:p>
        </w:tc>
        <w:tc>
          <w:tcPr>
            <w:tcW w:w="0" w:type="auto"/>
          </w:tcPr>
          <w:p w:rsidR="0025241E" w:rsidRPr="001B1CF9" w:rsidRDefault="0025241E" w:rsidP="0025241E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0" w:type="auto"/>
          </w:tcPr>
          <w:p w:rsidR="0025241E" w:rsidRPr="007C0487" w:rsidRDefault="0025241E" w:rsidP="0025241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25241E" w:rsidRDefault="0025241E" w:rsidP="0025241E">
      <w:pPr>
        <w:pStyle w:val="3"/>
        <w:jc w:val="center"/>
      </w:pPr>
    </w:p>
    <w:p w:rsidR="0025241E" w:rsidRDefault="0025241E" w:rsidP="0025241E">
      <w:pPr>
        <w:pStyle w:val="2"/>
        <w:jc w:val="center"/>
      </w:pPr>
    </w:p>
    <w:p w:rsidR="0025241E" w:rsidRDefault="0025241E" w:rsidP="0025241E">
      <w:pPr>
        <w:pStyle w:val="2"/>
        <w:jc w:val="center"/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Default="00F51A76" w:rsidP="00F51A76">
      <w:pPr>
        <w:rPr>
          <w:lang w:eastAsia="en-US"/>
        </w:rPr>
      </w:pPr>
    </w:p>
    <w:p w:rsidR="00F51A76" w:rsidRPr="00F51A76" w:rsidRDefault="00F51A76" w:rsidP="00F51A76">
      <w:pPr>
        <w:rPr>
          <w:lang w:eastAsia="en-US"/>
        </w:rPr>
      </w:pPr>
    </w:p>
    <w:p w:rsidR="00A0582C" w:rsidRDefault="00A0582C" w:rsidP="00A0582C">
      <w:pPr>
        <w:rPr>
          <w:lang w:eastAsia="en-US"/>
        </w:rPr>
      </w:pPr>
    </w:p>
    <w:p w:rsidR="0025241E" w:rsidRPr="00716654" w:rsidRDefault="00A0582C" w:rsidP="0025241E">
      <w:pPr>
        <w:pStyle w:val="2"/>
        <w:jc w:val="center"/>
      </w:pPr>
      <w:bookmarkStart w:id="9" w:name="_Toc21527214"/>
      <w:bookmarkStart w:id="10" w:name="_Toc50405410"/>
      <w:r>
        <w:lastRenderedPageBreak/>
        <w:t>5</w:t>
      </w:r>
      <w:r w:rsidR="0025241E" w:rsidRPr="00716654">
        <w:t xml:space="preserve">. </w:t>
      </w:r>
      <w:r w:rsidR="00D72E3D">
        <w:t>Календарно-т</w:t>
      </w:r>
      <w:r w:rsidR="0025241E" w:rsidRPr="00716654">
        <w:t>ематическое планирование</w:t>
      </w:r>
      <w:bookmarkEnd w:id="9"/>
      <w:bookmarkEnd w:id="10"/>
    </w:p>
    <w:tbl>
      <w:tblPr>
        <w:tblStyle w:val="aff4"/>
        <w:tblW w:w="14425" w:type="dxa"/>
        <w:tblLayout w:type="fixed"/>
        <w:tblLook w:val="04A0" w:firstRow="1" w:lastRow="0" w:firstColumn="1" w:lastColumn="0" w:noHBand="0" w:noVBand="1"/>
      </w:tblPr>
      <w:tblGrid>
        <w:gridCol w:w="759"/>
        <w:gridCol w:w="759"/>
        <w:gridCol w:w="10497"/>
        <w:gridCol w:w="142"/>
        <w:gridCol w:w="1276"/>
        <w:gridCol w:w="992"/>
      </w:tblGrid>
      <w:tr w:rsidR="00A0582C" w:rsidRPr="007C0487" w:rsidTr="00C01E9E">
        <w:tc>
          <w:tcPr>
            <w:tcW w:w="1518" w:type="dxa"/>
            <w:gridSpan w:val="2"/>
            <w:vMerge w:val="restart"/>
          </w:tcPr>
          <w:p w:rsidR="00A0582C" w:rsidRPr="007C0487" w:rsidRDefault="00A0582C" w:rsidP="00A0582C">
            <w:pPr>
              <w:rPr>
                <w:i/>
              </w:rPr>
            </w:pPr>
            <w:r w:rsidRPr="007C0487">
              <w:rPr>
                <w:i/>
              </w:rPr>
              <w:t xml:space="preserve"> </w:t>
            </w:r>
            <w:r>
              <w:rPr>
                <w:i/>
              </w:rPr>
              <w:t xml:space="preserve">№ </w:t>
            </w:r>
            <w:r w:rsidRPr="007C0487">
              <w:rPr>
                <w:i/>
              </w:rPr>
              <w:t>урока</w:t>
            </w:r>
          </w:p>
        </w:tc>
        <w:tc>
          <w:tcPr>
            <w:tcW w:w="10497" w:type="dxa"/>
            <w:vMerge w:val="restart"/>
          </w:tcPr>
          <w:p w:rsidR="00A0582C" w:rsidRPr="007C0487" w:rsidRDefault="00A0582C" w:rsidP="00A0582C">
            <w:pPr>
              <w:ind w:firstLine="0"/>
              <w:rPr>
                <w:i/>
              </w:rPr>
            </w:pPr>
            <w:r w:rsidRPr="007C0487">
              <w:rPr>
                <w:i/>
              </w:rPr>
              <w:t>Тема урока</w:t>
            </w:r>
          </w:p>
        </w:tc>
        <w:tc>
          <w:tcPr>
            <w:tcW w:w="2410" w:type="dxa"/>
            <w:gridSpan w:val="3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  <w:r w:rsidRPr="007C0487">
              <w:rPr>
                <w:i/>
              </w:rPr>
              <w:t>Дата проведения</w:t>
            </w:r>
          </w:p>
        </w:tc>
      </w:tr>
      <w:tr w:rsidR="00A0582C" w:rsidRPr="007C0487" w:rsidTr="00C01E9E">
        <w:tc>
          <w:tcPr>
            <w:tcW w:w="1518" w:type="dxa"/>
            <w:gridSpan w:val="2"/>
            <w:vMerge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10497" w:type="dxa"/>
            <w:vMerge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1418" w:type="dxa"/>
            <w:gridSpan w:val="2"/>
          </w:tcPr>
          <w:p w:rsidR="00A0582C" w:rsidRPr="007C0487" w:rsidRDefault="00A0582C" w:rsidP="00A0582C">
            <w:pPr>
              <w:ind w:firstLine="0"/>
              <w:rPr>
                <w:i/>
              </w:rPr>
            </w:pPr>
            <w:r w:rsidRPr="007C0487">
              <w:rPr>
                <w:i/>
              </w:rPr>
              <w:t>план</w:t>
            </w:r>
          </w:p>
        </w:tc>
        <w:tc>
          <w:tcPr>
            <w:tcW w:w="992" w:type="dxa"/>
          </w:tcPr>
          <w:p w:rsidR="00A0582C" w:rsidRPr="007C0487" w:rsidRDefault="00A0582C" w:rsidP="00A0582C">
            <w:pPr>
              <w:ind w:firstLine="0"/>
              <w:rPr>
                <w:i/>
              </w:rPr>
            </w:pPr>
            <w:r w:rsidRPr="007C0487">
              <w:rPr>
                <w:i/>
              </w:rPr>
              <w:t>факт</w:t>
            </w:r>
          </w:p>
        </w:tc>
      </w:tr>
      <w:tr w:rsidR="00A0582C" w:rsidRPr="007C0487" w:rsidTr="00C01E9E">
        <w:tc>
          <w:tcPr>
            <w:tcW w:w="14425" w:type="dxa"/>
            <w:gridSpan w:val="6"/>
          </w:tcPr>
          <w:p w:rsidR="00A0582C" w:rsidRDefault="00A0582C" w:rsidP="00A0582C">
            <w:pPr>
              <w:ind w:firstLine="0"/>
              <w:jc w:val="center"/>
              <w:rPr>
                <w:b/>
              </w:rPr>
            </w:pPr>
            <w:r w:rsidRPr="007C0487">
              <w:rPr>
                <w:b/>
              </w:rPr>
              <w:t>Начальные геометрические сведения. (12 часов)</w:t>
            </w:r>
          </w:p>
          <w:p w:rsidR="00F51A76" w:rsidRDefault="00F51A76" w:rsidP="00F51A76">
            <w:pPr>
              <w:rPr>
                <w:b/>
                <w:bCs/>
              </w:rPr>
            </w:pPr>
            <w:r>
              <w:rPr>
                <w:b/>
                <w:bCs/>
              </w:rPr>
              <w:t>УНИВЕРСАЛЬНЫЕ УЧЕБНЫЕ ДЕЙСТВИЯ:</w:t>
            </w:r>
          </w:p>
          <w:p w:rsidR="00F51A76" w:rsidRDefault="00F51A76" w:rsidP="00F51A76">
            <w:pPr>
              <w:spacing w:line="300" w:lineRule="auto"/>
            </w:pPr>
            <w:proofErr w:type="gramStart"/>
            <w:r>
              <w:rPr>
                <w:b/>
                <w:bCs/>
              </w:rPr>
              <w:t>Регулятивные</w:t>
            </w:r>
            <w:proofErr w:type="gramEnd"/>
            <w:r>
              <w:rPr>
                <w:b/>
                <w:bCs/>
              </w:rPr>
              <w:t>:</w:t>
            </w:r>
            <w:r>
              <w:t xml:space="preserve"> осуществлять итоговый и пошаговый контроль по результату;  </w:t>
            </w:r>
          </w:p>
          <w:p w:rsidR="00F51A76" w:rsidRDefault="00F51A76" w:rsidP="00F51A76">
            <w:pPr>
              <w:spacing w:line="300" w:lineRule="auto"/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/>
                <w:bCs/>
              </w:rPr>
              <w:t>:</w:t>
            </w:r>
            <w:r>
              <w:t xml:space="preserve"> строить речевое высказывание в устной и письменной форме; </w:t>
            </w:r>
          </w:p>
          <w:p w:rsidR="00F51A76" w:rsidRPr="007C0487" w:rsidRDefault="00F51A76" w:rsidP="00F51A76">
            <w:pPr>
              <w:ind w:firstLine="0"/>
            </w:pPr>
            <w:r>
              <w:rPr>
                <w:b/>
                <w:bCs/>
              </w:rPr>
              <w:t xml:space="preserve">           Коммуникативные:</w:t>
            </w:r>
            <w:r>
              <w:t xml:space="preserve"> учитывать разные мнения и стремиться к координации различных позиций в сотрудничестве.</w:t>
            </w: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proofErr w:type="gramStart"/>
            <w:r w:rsidRPr="007C0487">
              <w:t>Прямая</w:t>
            </w:r>
            <w:proofErr w:type="gramEnd"/>
            <w:r w:rsidRPr="007C0487">
              <w:t xml:space="preserve"> и отрезок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proofErr w:type="gramStart"/>
            <w:r w:rsidRPr="007C0487">
              <w:t>Прямая</w:t>
            </w:r>
            <w:proofErr w:type="gramEnd"/>
            <w:r w:rsidRPr="007C0487">
              <w:t xml:space="preserve"> и отрезок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Луч и угол.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Сравнение отрезков и углов.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rPr>
          <w:trHeight w:val="418"/>
        </w:trPr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Измерение отрезков.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Решение задач.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Измерение углов.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Вертикальные и смежные углы.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Вертикальные и смежные углы.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Перпендикулярные прямые.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задач. Подготовка к контрольной работе.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6"/>
              </w:numPr>
            </w:pP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  <w:rPr>
                <w:b/>
              </w:rPr>
            </w:pPr>
            <w:r w:rsidRPr="007C0487">
              <w:rPr>
                <w:b/>
              </w:rPr>
              <w:t>Контрольная работа №</w:t>
            </w:r>
            <w:r>
              <w:rPr>
                <w:b/>
              </w:rPr>
              <w:t>1</w:t>
            </w:r>
            <w:r w:rsidRPr="007C0487">
              <w:rPr>
                <w:b/>
              </w:rPr>
              <w:t xml:space="preserve"> по теме «Начальные геометрические сведения»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C01E9E">
        <w:tc>
          <w:tcPr>
            <w:tcW w:w="14425" w:type="dxa"/>
            <w:gridSpan w:val="6"/>
          </w:tcPr>
          <w:p w:rsidR="00A0582C" w:rsidRDefault="00A0582C" w:rsidP="00A0582C">
            <w:pPr>
              <w:ind w:firstLine="0"/>
              <w:jc w:val="center"/>
              <w:rPr>
                <w:b/>
              </w:rPr>
            </w:pPr>
            <w:r w:rsidRPr="0050713F">
              <w:rPr>
                <w:b/>
              </w:rPr>
              <w:lastRenderedPageBreak/>
              <w:t>Треугольники (21 час)</w:t>
            </w:r>
          </w:p>
          <w:p w:rsidR="00F51A76" w:rsidRDefault="00F51A76" w:rsidP="00F51A76">
            <w:pPr>
              <w:rPr>
                <w:b/>
                <w:bCs/>
              </w:rPr>
            </w:pPr>
            <w:r>
              <w:rPr>
                <w:b/>
                <w:bCs/>
              </w:rPr>
              <w:t>УНИВЕРСАЛЬНЫЕ УЧЕБНЫЕ ДЕЙСТВИЯ:</w:t>
            </w:r>
          </w:p>
          <w:p w:rsidR="00F51A76" w:rsidRDefault="00F51A76" w:rsidP="00F51A76">
            <w:pPr>
              <w:spacing w:line="300" w:lineRule="auto"/>
            </w:pPr>
            <w:r>
              <w:rPr>
                <w:b/>
                <w:bCs/>
              </w:rPr>
              <w:t>Регулятивные:</w:t>
            </w:r>
            <w:r>
              <w:t xml:space="preserve"> оценивать правильность выполнения действия на уровне адекватной ретроспективной оценки.  </w:t>
            </w:r>
          </w:p>
          <w:p w:rsidR="00F51A76" w:rsidRDefault="00F51A76" w:rsidP="00F51A76">
            <w:pPr>
              <w:spacing w:line="300" w:lineRule="auto"/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/>
                <w:bCs/>
              </w:rPr>
              <w:t>:</w:t>
            </w:r>
            <w:r>
              <w:t xml:space="preserve"> строить речевое высказывание в устной и письменной форме; </w:t>
            </w:r>
          </w:p>
          <w:p w:rsidR="00F51A76" w:rsidRPr="0050713F" w:rsidRDefault="00F51A76" w:rsidP="00F51A76">
            <w:pPr>
              <w:ind w:firstLine="0"/>
              <w:rPr>
                <w:b/>
              </w:rPr>
            </w:pPr>
            <w:r>
              <w:rPr>
                <w:b/>
                <w:bCs/>
              </w:rPr>
              <w:t xml:space="preserve">           </w:t>
            </w:r>
            <w:proofErr w:type="gramStart"/>
            <w:r>
              <w:rPr>
                <w:b/>
                <w:bCs/>
              </w:rPr>
              <w:t>Коммуникативные</w:t>
            </w:r>
            <w:proofErr w:type="gramEnd"/>
            <w:r>
              <w:rPr>
                <w:b/>
                <w:bCs/>
              </w:rPr>
              <w:t>:</w:t>
            </w:r>
            <w:r>
              <w:t xml:space="preserve"> контролировать действие партнера</w:t>
            </w: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>
              <w:t xml:space="preserve">Анализ контрольной работы. </w:t>
            </w:r>
            <w:r w:rsidRPr="007C0487">
              <w:t>Треугольники.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Первый признак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Первый признак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применение первого признака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Медианы, биссектрисы и высоты треугольника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Медианы, биссектрисы и высоты треугольника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Свойства равнобедренного треугольника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>Решение задач по теме «Равнобедренный треугольник»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9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Второй признак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10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применение второго признака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Третий признак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применение третьего признака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применение третьего признака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Окружность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Примеры задач на построение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построение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на применение признаков равенства треугольников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>Решение задач. Подготовка к контрольной работе.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19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>Решение задач. Подготовка к контрольной работе.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20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  <w:rPr>
                <w:b/>
              </w:rPr>
            </w:pPr>
            <w:r w:rsidRPr="007C0487">
              <w:rPr>
                <w:b/>
              </w:rPr>
              <w:t>Контрольная работ</w:t>
            </w:r>
            <w:r>
              <w:rPr>
                <w:b/>
              </w:rPr>
              <w:t>а №2</w:t>
            </w:r>
            <w:r w:rsidRPr="007C0487">
              <w:rPr>
                <w:b/>
              </w:rPr>
              <w:t xml:space="preserve"> по теме «Треугольники».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firstLine="0"/>
            </w:pPr>
            <w:r>
              <w:t>21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Анализ контрольной работы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C01E9E">
        <w:tc>
          <w:tcPr>
            <w:tcW w:w="14425" w:type="dxa"/>
            <w:gridSpan w:val="6"/>
          </w:tcPr>
          <w:p w:rsidR="00A0582C" w:rsidRDefault="00A0582C" w:rsidP="00A0582C">
            <w:pPr>
              <w:ind w:firstLine="0"/>
              <w:jc w:val="center"/>
              <w:rPr>
                <w:b/>
              </w:rPr>
            </w:pPr>
            <w:proofErr w:type="gramStart"/>
            <w:r w:rsidRPr="0050713F">
              <w:rPr>
                <w:b/>
              </w:rPr>
              <w:t>Параллельные</w:t>
            </w:r>
            <w:proofErr w:type="gramEnd"/>
            <w:r w:rsidRPr="0050713F">
              <w:rPr>
                <w:b/>
              </w:rPr>
              <w:t xml:space="preserve"> прямые (11 часов)</w:t>
            </w:r>
          </w:p>
          <w:p w:rsidR="00F51A76" w:rsidRDefault="00F51A76" w:rsidP="00F51A76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УДД</w:t>
            </w:r>
          </w:p>
          <w:p w:rsidR="00F51A76" w:rsidRDefault="00F51A76" w:rsidP="00F51A76">
            <w:pPr>
              <w:spacing w:line="300" w:lineRule="auto"/>
              <w:ind w:firstLine="0"/>
            </w:pPr>
            <w:r>
              <w:rPr>
                <w:b/>
                <w:bCs/>
                <w:i/>
                <w:iCs/>
              </w:rPr>
              <w:t>Регулятивные:</w:t>
            </w:r>
            <w:r>
              <w:t xml:space="preserve"> учитывать правило в планировании и контроле способов решения;  </w:t>
            </w:r>
          </w:p>
          <w:p w:rsidR="00F51A76" w:rsidRDefault="00F51A76" w:rsidP="00F51A76">
            <w:pPr>
              <w:spacing w:line="300" w:lineRule="auto"/>
              <w:ind w:firstLine="0"/>
            </w:pPr>
            <w:r>
              <w:rPr>
                <w:b/>
                <w:bCs/>
                <w:i/>
                <w:iCs/>
              </w:rPr>
              <w:t>Познавательные:</w:t>
            </w:r>
            <w:r>
              <w:t xml:space="preserve"> ориентироваться на разнообразие способов решения задач; </w:t>
            </w:r>
          </w:p>
          <w:p w:rsidR="00F51A76" w:rsidRPr="0050713F" w:rsidRDefault="00F51A76" w:rsidP="00F51A76">
            <w:pPr>
              <w:ind w:firstLine="0"/>
              <w:rPr>
                <w:b/>
              </w:rPr>
            </w:pPr>
            <w:r>
              <w:rPr>
                <w:b/>
                <w:bCs/>
                <w:i/>
                <w:iCs/>
              </w:rPr>
              <w:t>Коммуникативные:</w:t>
            </w:r>
            <w:r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Признаки параллельности </w:t>
            </w:r>
            <w:proofErr w:type="gramStart"/>
            <w:r w:rsidRPr="007C0487">
              <w:t>прямых</w:t>
            </w:r>
            <w:proofErr w:type="gramEnd"/>
            <w:r w:rsidRPr="007C0487">
              <w:t xml:space="preserve">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Признаки параллельности </w:t>
            </w:r>
            <w:proofErr w:type="gramStart"/>
            <w:r w:rsidRPr="007C0487">
              <w:t>прямых</w:t>
            </w:r>
            <w:proofErr w:type="gramEnd"/>
            <w:r w:rsidRPr="007C0487">
              <w:t xml:space="preserve">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Практические способы построения </w:t>
            </w:r>
            <w:proofErr w:type="gramStart"/>
            <w:r w:rsidRPr="007C0487">
              <w:t>параллельных</w:t>
            </w:r>
            <w:proofErr w:type="gramEnd"/>
            <w:r w:rsidRPr="007C0487">
              <w:t xml:space="preserve"> прямых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 по теме «Признаки параллельности прямых»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Аксиома </w:t>
            </w:r>
            <w:proofErr w:type="gramStart"/>
            <w:r w:rsidRPr="007C0487">
              <w:t>параллельных</w:t>
            </w:r>
            <w:proofErr w:type="gramEnd"/>
            <w:r w:rsidRPr="007C0487">
              <w:t xml:space="preserve"> прямых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Свойства </w:t>
            </w:r>
            <w:proofErr w:type="gramStart"/>
            <w:r w:rsidRPr="007C0487">
              <w:t>параллельных</w:t>
            </w:r>
            <w:proofErr w:type="gramEnd"/>
            <w:r w:rsidRPr="007C0487">
              <w:t xml:space="preserve"> прямых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Свойства </w:t>
            </w:r>
            <w:proofErr w:type="gramStart"/>
            <w:r w:rsidRPr="007C0487">
              <w:t>параллельных</w:t>
            </w:r>
            <w:proofErr w:type="gramEnd"/>
            <w:r w:rsidRPr="007C0487">
              <w:t xml:space="preserve"> прямых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>Решение задач по теме «</w:t>
            </w:r>
            <w:proofErr w:type="gramStart"/>
            <w:r w:rsidRPr="007C0487">
              <w:t>Параллельные</w:t>
            </w:r>
            <w:proofErr w:type="gramEnd"/>
            <w:r w:rsidRPr="007C0487">
              <w:t xml:space="preserve"> прямые»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>Решение задач по теме «</w:t>
            </w:r>
            <w:proofErr w:type="gramStart"/>
            <w:r w:rsidRPr="007C0487">
              <w:t>Параллельные</w:t>
            </w:r>
            <w:proofErr w:type="gramEnd"/>
            <w:r w:rsidRPr="007C0487">
              <w:t xml:space="preserve"> прямые»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Решение задач. Подготовка к контрольной работе </w:t>
            </w:r>
          </w:p>
          <w:p w:rsidR="00A0582C" w:rsidRPr="007C0487" w:rsidRDefault="00A0582C" w:rsidP="00A0582C"/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7C0487" w:rsidRDefault="00A0582C" w:rsidP="00A0582C">
            <w:pPr>
              <w:pStyle w:val="af9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  <w:rPr>
                <w:b/>
              </w:rPr>
            </w:pPr>
            <w:r>
              <w:rPr>
                <w:b/>
              </w:rPr>
              <w:t>Контрольная работа №3</w:t>
            </w:r>
            <w:r w:rsidRPr="007C0487">
              <w:rPr>
                <w:b/>
              </w:rPr>
              <w:t xml:space="preserve"> по теме «</w:t>
            </w:r>
            <w:proofErr w:type="gramStart"/>
            <w:r w:rsidRPr="007C0487">
              <w:rPr>
                <w:b/>
              </w:rPr>
              <w:t>Параллельные</w:t>
            </w:r>
            <w:proofErr w:type="gramEnd"/>
            <w:r w:rsidRPr="007C0487">
              <w:rPr>
                <w:b/>
              </w:rPr>
              <w:t xml:space="preserve"> прямые»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C01E9E">
        <w:tc>
          <w:tcPr>
            <w:tcW w:w="14425" w:type="dxa"/>
            <w:gridSpan w:val="6"/>
          </w:tcPr>
          <w:p w:rsidR="00A0582C" w:rsidRDefault="00A0582C" w:rsidP="00A0582C">
            <w:pPr>
              <w:ind w:firstLine="0"/>
              <w:jc w:val="center"/>
              <w:rPr>
                <w:b/>
              </w:rPr>
            </w:pPr>
            <w:r w:rsidRPr="0050713F">
              <w:rPr>
                <w:b/>
              </w:rPr>
              <w:t>Соотношения между сторонами и углами треугольника (18 часов)</w:t>
            </w:r>
          </w:p>
          <w:p w:rsidR="00F51A76" w:rsidRDefault="00F51A76" w:rsidP="00F51A76">
            <w:pPr>
              <w:spacing w:line="30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УДД</w:t>
            </w:r>
          </w:p>
          <w:p w:rsidR="00F51A76" w:rsidRDefault="00F51A76" w:rsidP="00F51A76">
            <w:pPr>
              <w:spacing w:line="300" w:lineRule="auto"/>
              <w:ind w:firstLine="0"/>
            </w:pPr>
            <w:r>
              <w:rPr>
                <w:b/>
                <w:bCs/>
                <w:i/>
                <w:iCs/>
              </w:rPr>
              <w:t>Регулятивные:</w:t>
            </w:r>
            <w:r>
              <w:t xml:space="preserve"> вносить необходимые коррективы в действие после его завершения на основе его и учета характера сделанных ошибок.  </w:t>
            </w:r>
          </w:p>
          <w:p w:rsidR="00F51A76" w:rsidRDefault="00F51A76" w:rsidP="00F51A76">
            <w:pPr>
              <w:spacing w:line="300" w:lineRule="auto"/>
              <w:ind w:firstLine="0"/>
            </w:pPr>
            <w:proofErr w:type="gramStart"/>
            <w:r>
              <w:rPr>
                <w:b/>
                <w:bCs/>
                <w:i/>
                <w:iCs/>
              </w:rPr>
              <w:t>Познавательные:</w:t>
            </w:r>
            <w:r>
              <w:t xml:space="preserve"> использовать поиск необходимой информации для выполнения учебных заданий. </w:t>
            </w:r>
            <w:proofErr w:type="gramEnd"/>
          </w:p>
          <w:p w:rsidR="00F51A76" w:rsidRPr="0050713F" w:rsidRDefault="00F51A76" w:rsidP="00F51A76">
            <w:pPr>
              <w:ind w:firstLine="0"/>
              <w:rPr>
                <w:b/>
              </w:rPr>
            </w:pPr>
            <w:r>
              <w:rPr>
                <w:b/>
                <w:bCs/>
                <w:i/>
                <w:iCs/>
              </w:rPr>
              <w:t>Коммуникативные:</w:t>
            </w:r>
            <w:r>
              <w:t xml:space="preserve"> контролировать действия партнёра.</w:t>
            </w: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>
              <w:t xml:space="preserve">Анализ контрольной работы. Сумма углов </w:t>
            </w:r>
            <w:r w:rsidRPr="007C0487">
              <w:t xml:space="preserve">треугольника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>
              <w:t xml:space="preserve">Сумма углов </w:t>
            </w:r>
            <w:r w:rsidRPr="007C0487">
              <w:t xml:space="preserve">треугольника. Решение задач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Соотношения между сторонами и углами треугольника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Соотношения между сторонами и углами треугольника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Неравенства треугольника </w:t>
            </w:r>
          </w:p>
          <w:p w:rsidR="00A0582C" w:rsidRPr="007C0487" w:rsidRDefault="00A0582C" w:rsidP="00A0582C">
            <w:pPr>
              <w:rPr>
                <w:b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  <w:rPr>
                <w:b/>
              </w:rPr>
            </w:pPr>
            <w:r>
              <w:rPr>
                <w:b/>
              </w:rPr>
              <w:t>Контрольная работа №4</w:t>
            </w:r>
            <w:r w:rsidRPr="007C0487">
              <w:rPr>
                <w:b/>
              </w:rPr>
              <w:t xml:space="preserve"> по теме «Соотношения между сторонами и углами треугольника».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>
              <w:t xml:space="preserve">Анализ контрольной работы. </w:t>
            </w:r>
            <w:r w:rsidRPr="007C0487">
              <w:t>Прямоугольные треугольники и некоторые их свойства.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Решение задач на применение свой</w:t>
            </w:r>
            <w:proofErr w:type="gramStart"/>
            <w:r w:rsidRPr="007C0487">
              <w:t>ств пр</w:t>
            </w:r>
            <w:proofErr w:type="gramEnd"/>
            <w:r w:rsidRPr="007C0487">
              <w:t>ямоугольного треугольника.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 w:rsidRPr="00A0582C">
              <w:t>9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Признаки равенства прямоугольных треугольников.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10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Прямоугольный треугольник. Решение задач.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 xml:space="preserve">Расстояние от точки </w:t>
            </w:r>
            <w:proofErr w:type="gramStart"/>
            <w:r w:rsidRPr="007C0487">
              <w:t>до</w:t>
            </w:r>
            <w:proofErr w:type="gramEnd"/>
            <w:r w:rsidRPr="007C0487">
              <w:t xml:space="preserve"> прямой. Расстояние между двумя параллельными прямыми.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Построение треугольника по трем элементам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Построение треугольника по трем элементам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Построение треугольника по трем элементам. Решение задач.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Решение задач на построение.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Решение задач. Подготовка к контрольной работе.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  <w:rPr>
                <w:b/>
              </w:rPr>
            </w:pPr>
            <w:r>
              <w:rPr>
                <w:b/>
              </w:rPr>
              <w:t>Контрольная работа №5</w:t>
            </w:r>
            <w:r w:rsidRPr="007C0487">
              <w:rPr>
                <w:b/>
              </w:rPr>
              <w:t xml:space="preserve"> по теме «Прямоугольные треугольники и их свойства»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92" w:firstLine="0"/>
            </w:pPr>
            <w:r w:rsidRPr="00A0582C">
              <w:t>18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Анализ контрольной работы.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C01E9E">
        <w:tc>
          <w:tcPr>
            <w:tcW w:w="14425" w:type="dxa"/>
            <w:gridSpan w:val="6"/>
          </w:tcPr>
          <w:p w:rsidR="00A0582C" w:rsidRDefault="00A0582C" w:rsidP="00A058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Newton-Regular"/>
                <w:b/>
              </w:rPr>
            </w:pPr>
            <w:r w:rsidRPr="0050713F">
              <w:rPr>
                <w:rFonts w:eastAsia="Newton-Regular"/>
                <w:b/>
              </w:rPr>
              <w:t xml:space="preserve">Итоговое повторение </w:t>
            </w:r>
            <w:proofErr w:type="gramStart"/>
            <w:r w:rsidRPr="0050713F">
              <w:rPr>
                <w:rFonts w:eastAsia="Newton-Regular"/>
                <w:b/>
              </w:rPr>
              <w:t xml:space="preserve">( </w:t>
            </w:r>
            <w:proofErr w:type="gramEnd"/>
            <w:r>
              <w:rPr>
                <w:rFonts w:eastAsia="Newton-Regular"/>
                <w:b/>
              </w:rPr>
              <w:t>8</w:t>
            </w:r>
            <w:r w:rsidRPr="0050713F">
              <w:rPr>
                <w:rFonts w:eastAsia="Newton-Regular"/>
                <w:b/>
              </w:rPr>
              <w:t xml:space="preserve"> часов)</w:t>
            </w:r>
          </w:p>
          <w:p w:rsidR="00F51A76" w:rsidRDefault="00F51A76" w:rsidP="00F51A76">
            <w:pPr>
              <w:rPr>
                <w:b/>
                <w:bCs/>
              </w:rPr>
            </w:pPr>
            <w:r>
              <w:rPr>
                <w:b/>
                <w:bCs/>
              </w:rPr>
              <w:t>УНИВЕРСАЛЬНЫЕ УЧЕБНЫЕ ДЕЙСТВИЯ:</w:t>
            </w:r>
          </w:p>
          <w:p w:rsidR="00F51A76" w:rsidRDefault="00F51A76" w:rsidP="00F51A76">
            <w:pPr>
              <w:spacing w:line="300" w:lineRule="auto"/>
            </w:pPr>
            <w:r>
              <w:rPr>
                <w:b/>
                <w:bCs/>
                <w:i/>
                <w:iCs/>
              </w:rPr>
              <w:t>Регулятивные:</w:t>
            </w:r>
            <w:r>
              <w:t xml:space="preserve">  различать способ и результат действия;  </w:t>
            </w:r>
          </w:p>
          <w:p w:rsidR="00F51A76" w:rsidRDefault="00F51A76" w:rsidP="00F51A76">
            <w:pPr>
              <w:spacing w:line="300" w:lineRule="auto"/>
            </w:pPr>
            <w:r>
              <w:rPr>
                <w:b/>
                <w:bCs/>
                <w:i/>
                <w:iCs/>
              </w:rPr>
              <w:t>Познавательные:</w:t>
            </w:r>
            <w:r>
              <w:t xml:space="preserve"> владеть общим приёмом решения задач; </w:t>
            </w:r>
          </w:p>
          <w:p w:rsidR="00F51A76" w:rsidRDefault="00F51A76" w:rsidP="00F51A76">
            <w:pPr>
              <w:spacing w:line="300" w:lineRule="auto"/>
            </w:pPr>
            <w:r>
              <w:rPr>
                <w:b/>
                <w:bCs/>
                <w:i/>
                <w:iCs/>
              </w:rPr>
              <w:t>Коммуникативные:</w:t>
            </w:r>
            <w:r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F51A76" w:rsidRPr="0050713F" w:rsidRDefault="00F51A76" w:rsidP="00A058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Newton-Regular"/>
                <w:b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1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 w:rsidRPr="007C0487">
              <w:t xml:space="preserve">Повторение темы «Признаки равенства треугольников. Равнобедренный треугольник» </w:t>
            </w:r>
          </w:p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2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pStyle w:val="Default"/>
              <w:ind w:firstLine="0"/>
            </w:pPr>
            <w:r>
              <w:t>Повторение. Треугольники.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3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Повторение темы «Параллельные прямые»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4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Повторение темы «Соотношение  между сторонами и углами треугольника»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5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 w:rsidRPr="007C0487">
              <w:rPr>
                <w:rFonts w:eastAsia="Newton-Regular"/>
                <w:lang w:eastAsia="en-US"/>
              </w:rPr>
              <w:t>Повторение темы «Задачи на построение»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6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lang w:eastAsia="en-US"/>
              </w:rPr>
            </w:pPr>
            <w:r>
              <w:rPr>
                <w:rFonts w:eastAsia="Newton-Regular"/>
              </w:rPr>
              <w:t>Решение задач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rPr>
                <w:rFonts w:eastAsia="Newton-Regular"/>
                <w:lang w:eastAsia="en-US"/>
              </w:rPr>
            </w:pPr>
          </w:p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7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autoSpaceDE w:val="0"/>
              <w:autoSpaceDN w:val="0"/>
              <w:adjustRightInd w:val="0"/>
              <w:ind w:firstLine="0"/>
              <w:rPr>
                <w:rFonts w:eastAsia="Newton-Regular"/>
                <w:b/>
                <w:lang w:eastAsia="en-US"/>
              </w:rPr>
            </w:pPr>
            <w:r w:rsidRPr="007C0487">
              <w:rPr>
                <w:rFonts w:eastAsia="Newton-Regular"/>
                <w:b/>
                <w:lang w:eastAsia="en-US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  <w:tr w:rsidR="00A0582C" w:rsidRPr="007C0487" w:rsidTr="00A0582C">
        <w:tc>
          <w:tcPr>
            <w:tcW w:w="759" w:type="dxa"/>
          </w:tcPr>
          <w:p w:rsidR="00A0582C" w:rsidRPr="00A0582C" w:rsidRDefault="00A0582C" w:rsidP="00A0582C">
            <w:pPr>
              <w:pStyle w:val="af9"/>
              <w:numPr>
                <w:ilvl w:val="0"/>
                <w:numId w:val="25"/>
              </w:numPr>
            </w:pPr>
          </w:p>
        </w:tc>
        <w:tc>
          <w:tcPr>
            <w:tcW w:w="759" w:type="dxa"/>
          </w:tcPr>
          <w:p w:rsidR="00A0582C" w:rsidRPr="00A0582C" w:rsidRDefault="00A0582C" w:rsidP="00A0582C">
            <w:pPr>
              <w:ind w:left="360" w:firstLine="0"/>
            </w:pPr>
            <w:r>
              <w:t>8</w:t>
            </w:r>
          </w:p>
        </w:tc>
        <w:tc>
          <w:tcPr>
            <w:tcW w:w="10639" w:type="dxa"/>
            <w:gridSpan w:val="2"/>
          </w:tcPr>
          <w:p w:rsidR="00A0582C" w:rsidRPr="007C0487" w:rsidRDefault="00A0582C" w:rsidP="00A0582C">
            <w:pPr>
              <w:ind w:firstLine="0"/>
            </w:pPr>
            <w:r w:rsidRPr="007C0487">
              <w:t>Анализ контрольной работы</w:t>
            </w:r>
          </w:p>
        </w:tc>
        <w:tc>
          <w:tcPr>
            <w:tcW w:w="1276" w:type="dxa"/>
          </w:tcPr>
          <w:p w:rsidR="00A0582C" w:rsidRPr="007C0487" w:rsidRDefault="00A0582C" w:rsidP="00A0582C">
            <w:pPr>
              <w:jc w:val="center"/>
            </w:pPr>
          </w:p>
        </w:tc>
        <w:tc>
          <w:tcPr>
            <w:tcW w:w="992" w:type="dxa"/>
          </w:tcPr>
          <w:p w:rsidR="00A0582C" w:rsidRPr="007C0487" w:rsidRDefault="00A0582C" w:rsidP="00A0582C"/>
        </w:tc>
      </w:tr>
    </w:tbl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rPr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Default="0025241E" w:rsidP="0025241E">
      <w:pPr>
        <w:jc w:val="center"/>
        <w:rPr>
          <w:b/>
          <w:lang w:eastAsia="en-US"/>
        </w:rPr>
      </w:pPr>
    </w:p>
    <w:p w:rsidR="0025241E" w:rsidRPr="00363B63" w:rsidRDefault="0025241E" w:rsidP="0025241E">
      <w:pPr>
        <w:jc w:val="center"/>
        <w:rPr>
          <w:b/>
          <w:lang w:eastAsia="en-US"/>
        </w:rPr>
        <w:sectPr w:rsidR="0025241E" w:rsidRPr="00363B63" w:rsidSect="0025241E"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5241E" w:rsidRDefault="0025241E" w:rsidP="0025241E">
      <w:pPr>
        <w:pStyle w:val="2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lastRenderedPageBreak/>
        <w:t xml:space="preserve"> </w:t>
      </w:r>
      <w:bookmarkStart w:id="11" w:name="_Toc21527217"/>
      <w:bookmarkStart w:id="12" w:name="_Toc50405411"/>
      <w:r w:rsidR="00657DF6">
        <w:rPr>
          <w:i w:val="0"/>
          <w:sz w:val="24"/>
          <w:szCs w:val="24"/>
        </w:rPr>
        <w:t>6</w:t>
      </w:r>
      <w:r w:rsidRPr="00232D8D">
        <w:rPr>
          <w:i w:val="0"/>
          <w:sz w:val="24"/>
          <w:szCs w:val="24"/>
        </w:rPr>
        <w:t>. Учебно-методическое и материально-техническое обеспечение образовательного процесса</w:t>
      </w:r>
      <w:bookmarkEnd w:id="11"/>
      <w:bookmarkEnd w:id="12"/>
    </w:p>
    <w:p w:rsidR="0025241E" w:rsidRPr="00232D8D" w:rsidRDefault="0025241E" w:rsidP="0025241E">
      <w:pPr>
        <w:rPr>
          <w:b/>
        </w:rPr>
      </w:pPr>
      <w:r>
        <w:rPr>
          <w:b/>
        </w:rPr>
        <w:t>Учебно-методическая литература для ученика:</w:t>
      </w:r>
    </w:p>
    <w:p w:rsidR="0025241E" w:rsidRPr="005B2784" w:rsidRDefault="0025241E" w:rsidP="00F941E2">
      <w:pPr>
        <w:numPr>
          <w:ilvl w:val="0"/>
          <w:numId w:val="1"/>
        </w:numPr>
      </w:pPr>
      <w:r w:rsidRPr="005B2784">
        <w:t>Геометрия, 7 – 9. Учебник для общеобразовательных учреждений / Л.С. Атанасян, В.Ф. Бутузов, С.Б. Кадомцев и др.: Просвещение, 201</w:t>
      </w:r>
      <w:r>
        <w:t>9</w:t>
      </w:r>
    </w:p>
    <w:p w:rsidR="0025241E" w:rsidRPr="005B2784" w:rsidRDefault="0025241E" w:rsidP="0025241E">
      <w:pPr>
        <w:rPr>
          <w:b/>
        </w:rPr>
      </w:pPr>
      <w:r w:rsidRPr="005B2784">
        <w:rPr>
          <w:b/>
        </w:rPr>
        <w:t>Учебно-методическая литература для учителя:</w:t>
      </w:r>
    </w:p>
    <w:p w:rsidR="0025241E" w:rsidRPr="005B2784" w:rsidRDefault="0025241E" w:rsidP="00F941E2">
      <w:pPr>
        <w:numPr>
          <w:ilvl w:val="0"/>
          <w:numId w:val="7"/>
        </w:numPr>
      </w:pPr>
      <w:r w:rsidRPr="005B2784">
        <w:t>Геометрия, 7 – 9. Учебник для общеобразовательных учреждений / Л.С. Атанасян, В.Ф. Бутузов, С.Б. Кадомцев и др.: Просвещение, 201</w:t>
      </w:r>
      <w:r>
        <w:t>9</w:t>
      </w:r>
    </w:p>
    <w:p w:rsidR="0025241E" w:rsidRPr="00FB6FEB" w:rsidRDefault="0025241E" w:rsidP="00F941E2">
      <w:pPr>
        <w:numPr>
          <w:ilvl w:val="0"/>
          <w:numId w:val="7"/>
        </w:numPr>
      </w:pPr>
      <w:r w:rsidRPr="00FB6FEB">
        <w:t xml:space="preserve">Изучение геометрии в 7 – 9 классах. Методические рекомендации к учебнику. Книга для учителя / Л.С. Атанасян, В.Ф. Бутузов, Ю.А. </w:t>
      </w:r>
      <w:r>
        <w:t>Глазков: Просвещение, 2012.</w:t>
      </w:r>
    </w:p>
    <w:p w:rsidR="0025241E" w:rsidRPr="00FB6FEB" w:rsidRDefault="0025241E" w:rsidP="00F941E2">
      <w:pPr>
        <w:numPr>
          <w:ilvl w:val="0"/>
          <w:numId w:val="7"/>
        </w:numPr>
      </w:pPr>
      <w:r w:rsidRPr="00FB6FEB">
        <w:t>Дидактические материалы по геометрии для 7 класса / Б.Г. Зи</w:t>
      </w:r>
      <w:r>
        <w:t>в, В.М. Мейлер: Просвещение 2012</w:t>
      </w:r>
      <w:r w:rsidRPr="00FB6FEB">
        <w:t>.</w:t>
      </w:r>
    </w:p>
    <w:p w:rsidR="0025241E" w:rsidRDefault="0025241E" w:rsidP="0025241E"/>
    <w:p w:rsidR="0025241E" w:rsidRDefault="0025241E" w:rsidP="0025241E">
      <w:pPr>
        <w:ind w:firstLine="181"/>
        <w:jc w:val="center"/>
        <w:rPr>
          <w:b/>
        </w:rPr>
      </w:pPr>
      <w:r>
        <w:rPr>
          <w:b/>
        </w:rPr>
        <w:t>Медиаресурсы</w:t>
      </w:r>
    </w:p>
    <w:p w:rsidR="0025241E" w:rsidRDefault="0025241E" w:rsidP="0025241E">
      <w:pPr>
        <w:ind w:firstLine="181"/>
        <w:jc w:val="center"/>
        <w:rPr>
          <w:b/>
        </w:rPr>
      </w:pPr>
    </w:p>
    <w:p w:rsidR="0025241E" w:rsidRDefault="00627A9B" w:rsidP="00F941E2">
      <w:pPr>
        <w:numPr>
          <w:ilvl w:val="0"/>
          <w:numId w:val="6"/>
        </w:numPr>
      </w:pPr>
      <w:hyperlink r:id="rId12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school</w:t>
        </w:r>
        <w:r w:rsidR="0025241E" w:rsidRPr="00F743C0">
          <w:rPr>
            <w:rStyle w:val="a6"/>
            <w:rFonts w:eastAsiaTheme="majorEastAsia"/>
          </w:rPr>
          <w:t>-</w:t>
        </w:r>
        <w:r w:rsidR="0025241E" w:rsidRPr="004B635E">
          <w:rPr>
            <w:rStyle w:val="a6"/>
            <w:rFonts w:eastAsiaTheme="majorEastAsia"/>
            <w:lang w:val="en-US"/>
          </w:rPr>
          <w:t>collection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edu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743C0">
        <w:t xml:space="preserve"> – </w:t>
      </w:r>
      <w:r w:rsidR="0025241E">
        <w:t>единая коллекция цифровых образовательных ресурсов</w:t>
      </w:r>
    </w:p>
    <w:p w:rsidR="0025241E" w:rsidRDefault="00627A9B" w:rsidP="00F941E2">
      <w:pPr>
        <w:numPr>
          <w:ilvl w:val="0"/>
          <w:numId w:val="6"/>
        </w:numPr>
      </w:pPr>
      <w:hyperlink r:id="rId13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ed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gov</w:t>
        </w:r>
        <w:r w:rsidR="0025241E" w:rsidRPr="00F743C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743C0">
        <w:t xml:space="preserve"> – </w:t>
      </w:r>
      <w:r w:rsidR="0025241E">
        <w:t>сайт Министерства образования и науки РФ</w:t>
      </w:r>
    </w:p>
    <w:p w:rsidR="0025241E" w:rsidRDefault="00627A9B" w:rsidP="00F941E2">
      <w:pPr>
        <w:numPr>
          <w:ilvl w:val="0"/>
          <w:numId w:val="6"/>
        </w:numPr>
      </w:pPr>
      <w:hyperlink r:id="rId14" w:history="1">
        <w:r w:rsidR="0025241E" w:rsidRPr="00C949E0">
          <w:rPr>
            <w:rStyle w:val="a6"/>
            <w:rFonts w:eastAsiaTheme="majorEastAsia"/>
            <w:lang w:val="en-US"/>
          </w:rPr>
          <w:t>www</w:t>
        </w:r>
        <w:r w:rsidR="0025241E" w:rsidRPr="00C949E0">
          <w:rPr>
            <w:rStyle w:val="a6"/>
            <w:rFonts w:eastAsiaTheme="majorEastAsia"/>
          </w:rPr>
          <w:t>.</w:t>
        </w:r>
        <w:r w:rsidR="0025241E" w:rsidRPr="00C949E0">
          <w:rPr>
            <w:rStyle w:val="a6"/>
            <w:rFonts w:eastAsiaTheme="majorEastAsia"/>
            <w:lang w:val="en-US"/>
          </w:rPr>
          <w:t>fipi</w:t>
        </w:r>
        <w:r w:rsidR="0025241E" w:rsidRPr="00C949E0">
          <w:rPr>
            <w:rStyle w:val="a6"/>
            <w:rFonts w:eastAsiaTheme="majorEastAsia"/>
          </w:rPr>
          <w:t>.</w:t>
        </w:r>
        <w:r w:rsidR="0025241E" w:rsidRPr="00C949E0">
          <w:rPr>
            <w:rStyle w:val="a6"/>
            <w:rFonts w:eastAsiaTheme="majorEastAsia"/>
            <w:lang w:val="en-US"/>
          </w:rPr>
          <w:t>ru</w:t>
        </w:r>
      </w:hyperlink>
      <w:r w:rsidR="0025241E" w:rsidRPr="00F743C0">
        <w:t xml:space="preserve"> – </w:t>
      </w:r>
      <w:r w:rsidR="0025241E">
        <w:t>Федеральный институт педагогических измерений</w:t>
      </w:r>
    </w:p>
    <w:p w:rsidR="0025241E" w:rsidRDefault="00627A9B" w:rsidP="00F941E2">
      <w:pPr>
        <w:numPr>
          <w:ilvl w:val="0"/>
          <w:numId w:val="6"/>
        </w:numPr>
      </w:pPr>
      <w:hyperlink r:id="rId15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mathege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org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открытый банк заданий по математике</w:t>
      </w:r>
    </w:p>
    <w:p w:rsidR="0025241E" w:rsidRDefault="00627A9B" w:rsidP="00F941E2">
      <w:pPr>
        <w:numPr>
          <w:ilvl w:val="0"/>
          <w:numId w:val="6"/>
        </w:numPr>
      </w:pPr>
      <w:hyperlink r:id="rId16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uroki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net</w:t>
        </w:r>
      </w:hyperlink>
      <w:r w:rsidR="0025241E" w:rsidRPr="00F21680">
        <w:t xml:space="preserve"> – </w:t>
      </w:r>
      <w:r w:rsidR="0025241E">
        <w:t>бесплатная методическая помощь учителю математики</w:t>
      </w:r>
    </w:p>
    <w:p w:rsidR="0025241E" w:rsidRDefault="00627A9B" w:rsidP="00F941E2">
      <w:pPr>
        <w:numPr>
          <w:ilvl w:val="0"/>
          <w:numId w:val="6"/>
        </w:numPr>
      </w:pPr>
      <w:hyperlink r:id="rId17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math</w:t>
        </w:r>
        <w:r w:rsidR="0025241E" w:rsidRPr="00F21680">
          <w:rPr>
            <w:rStyle w:val="a6"/>
            <w:rFonts w:eastAsiaTheme="majorEastAsia"/>
          </w:rPr>
          <w:t>-</w:t>
        </w:r>
        <w:r w:rsidR="0025241E" w:rsidRPr="004B635E">
          <w:rPr>
            <w:rStyle w:val="a6"/>
            <w:rFonts w:eastAsiaTheme="majorEastAsia"/>
            <w:lang w:val="en-US"/>
          </w:rPr>
          <w:t>on</w:t>
        </w:r>
        <w:r w:rsidR="0025241E" w:rsidRPr="00F21680">
          <w:rPr>
            <w:rStyle w:val="a6"/>
            <w:rFonts w:eastAsiaTheme="majorEastAsia"/>
          </w:rPr>
          <w:t>-</w:t>
        </w:r>
        <w:r w:rsidR="0025241E" w:rsidRPr="004B635E">
          <w:rPr>
            <w:rStyle w:val="a6"/>
            <w:rFonts w:eastAsiaTheme="majorEastAsia"/>
            <w:lang w:val="en-US"/>
          </w:rPr>
          <w:t>line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com</w:t>
        </w:r>
      </w:hyperlink>
      <w:r w:rsidR="0025241E" w:rsidRPr="00F21680">
        <w:t xml:space="preserve"> – </w:t>
      </w:r>
      <w:r w:rsidR="0025241E">
        <w:t>занимательная математика школьникам</w:t>
      </w:r>
    </w:p>
    <w:p w:rsidR="0025241E" w:rsidRDefault="00627A9B" w:rsidP="00F941E2">
      <w:pPr>
        <w:numPr>
          <w:ilvl w:val="0"/>
          <w:numId w:val="6"/>
        </w:numPr>
      </w:pPr>
      <w:hyperlink r:id="rId18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kenguru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sp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международный математический конкурс «Кенгуру»</w:t>
      </w:r>
    </w:p>
    <w:p w:rsidR="0025241E" w:rsidRDefault="00627A9B" w:rsidP="00F941E2">
      <w:pPr>
        <w:numPr>
          <w:ilvl w:val="0"/>
          <w:numId w:val="6"/>
        </w:numPr>
      </w:pPr>
      <w:hyperlink r:id="rId19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methmath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chat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методика преподавания математики</w:t>
      </w:r>
    </w:p>
    <w:p w:rsidR="0025241E" w:rsidRDefault="00627A9B" w:rsidP="00F941E2">
      <w:pPr>
        <w:numPr>
          <w:ilvl w:val="0"/>
          <w:numId w:val="6"/>
        </w:numPr>
      </w:pPr>
      <w:hyperlink r:id="rId20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uztest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ЕГЭ по математике: подготовка к тестированию</w:t>
      </w:r>
    </w:p>
    <w:p w:rsidR="0025241E" w:rsidRDefault="00627A9B" w:rsidP="00F941E2">
      <w:pPr>
        <w:numPr>
          <w:ilvl w:val="0"/>
          <w:numId w:val="6"/>
        </w:numPr>
      </w:pPr>
      <w:hyperlink r:id="rId21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math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Интернет – поддержка учителей математики. Содержит электронные книги, видеолекции, материалы для уроков</w:t>
      </w:r>
    </w:p>
    <w:p w:rsidR="0025241E" w:rsidRDefault="00627A9B" w:rsidP="00F941E2">
      <w:pPr>
        <w:numPr>
          <w:ilvl w:val="0"/>
          <w:numId w:val="6"/>
        </w:numPr>
      </w:pPr>
      <w:hyperlink r:id="rId22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it</w:t>
        </w:r>
        <w:r w:rsidR="0025241E" w:rsidRPr="00F21680">
          <w:rPr>
            <w:rStyle w:val="a6"/>
            <w:rFonts w:eastAsiaTheme="majorEastAsia"/>
          </w:rPr>
          <w:t>-</w:t>
        </w:r>
        <w:r w:rsidR="0025241E" w:rsidRPr="004B635E">
          <w:rPr>
            <w:rStyle w:val="a6"/>
            <w:rFonts w:eastAsiaTheme="majorEastAsia"/>
            <w:lang w:val="en-US"/>
          </w:rPr>
          <w:t>n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сеть творческих учителей</w:t>
      </w:r>
    </w:p>
    <w:p w:rsidR="0025241E" w:rsidRDefault="00627A9B" w:rsidP="00F941E2">
      <w:pPr>
        <w:numPr>
          <w:ilvl w:val="0"/>
          <w:numId w:val="6"/>
        </w:numPr>
      </w:pPr>
      <w:hyperlink r:id="rId23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problems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база данных по всем темам школьной математики</w:t>
      </w:r>
    </w:p>
    <w:p w:rsidR="0025241E" w:rsidRDefault="00627A9B" w:rsidP="00F941E2">
      <w:pPr>
        <w:numPr>
          <w:ilvl w:val="0"/>
          <w:numId w:val="6"/>
        </w:numPr>
      </w:pPr>
      <w:hyperlink r:id="rId24" w:history="1">
        <w:r w:rsidR="0025241E" w:rsidRPr="004B635E">
          <w:rPr>
            <w:rStyle w:val="a6"/>
            <w:rFonts w:eastAsiaTheme="majorEastAsia"/>
            <w:lang w:val="en-US"/>
          </w:rPr>
          <w:t>www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som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fsio</w:t>
        </w:r>
        <w:r w:rsidR="0025241E" w:rsidRPr="00F21680">
          <w:rPr>
            <w:rStyle w:val="a6"/>
            <w:rFonts w:eastAsiaTheme="majorEastAsia"/>
          </w:rPr>
          <w:t>.</w:t>
        </w:r>
        <w:r w:rsidR="0025241E" w:rsidRPr="004B635E">
          <w:rPr>
            <w:rStyle w:val="a6"/>
            <w:rFonts w:eastAsiaTheme="majorEastAsia"/>
            <w:lang w:val="en-US"/>
          </w:rPr>
          <w:t>ru</w:t>
        </w:r>
      </w:hyperlink>
      <w:r w:rsidR="0025241E" w:rsidRPr="00F21680">
        <w:t xml:space="preserve"> – </w:t>
      </w:r>
      <w:r w:rsidR="0025241E">
        <w:t>образовательный математический сайт</w:t>
      </w:r>
    </w:p>
    <w:p w:rsidR="0025241E" w:rsidRDefault="0025241E" w:rsidP="0025241E"/>
    <w:p w:rsidR="0025241E" w:rsidRDefault="0025241E" w:rsidP="0025241E"/>
    <w:p w:rsidR="0025241E" w:rsidRPr="00232D8D" w:rsidRDefault="0025241E" w:rsidP="0025241E">
      <w:pPr>
        <w:rPr>
          <w:b/>
        </w:rPr>
      </w:pPr>
      <w:r w:rsidRPr="00232D8D">
        <w:rPr>
          <w:b/>
        </w:rPr>
        <w:t xml:space="preserve">Технические средства: </w:t>
      </w:r>
    </w:p>
    <w:p w:rsidR="0025241E" w:rsidRDefault="0025241E" w:rsidP="0025241E">
      <w:r>
        <w:t>классная доска, компьютер,  мультимедийный проектор; принтер; экран.</w:t>
      </w:r>
    </w:p>
    <w:p w:rsidR="0025241E" w:rsidRDefault="0025241E" w:rsidP="0025241E"/>
    <w:p w:rsidR="0025241E" w:rsidRPr="00232D8D" w:rsidRDefault="0025241E" w:rsidP="0025241E">
      <w:pPr>
        <w:rPr>
          <w:b/>
        </w:rPr>
      </w:pPr>
      <w:r w:rsidRPr="00232D8D">
        <w:rPr>
          <w:b/>
        </w:rPr>
        <w:t>Информационно – коммуникативные средства:</w:t>
      </w:r>
    </w:p>
    <w:p w:rsidR="0025241E" w:rsidRDefault="0025241E" w:rsidP="0025241E">
      <w:r>
        <w:t>Электронные презентации для визуализации изученных тем по алгебре. Материалы к урокам в программе  PowerPoint, подготовленные учителем и скачанные из сети Интернет.</w:t>
      </w:r>
    </w:p>
    <w:sectPr w:rsidR="0025241E" w:rsidSect="00181A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A9B" w:rsidRDefault="00627A9B" w:rsidP="0025241E">
      <w:r>
        <w:separator/>
      </w:r>
    </w:p>
  </w:endnote>
  <w:endnote w:type="continuationSeparator" w:id="0">
    <w:p w:rsidR="00627A9B" w:rsidRDefault="00627A9B" w:rsidP="002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tonCSanPin-Bold">
    <w:charset w:val="CC"/>
    <w:family w:val="auto"/>
    <w:pitch w:val="default"/>
  </w:font>
  <w:font w:name="NewtonCSanPin-Regular">
    <w:charset w:val="CC"/>
    <w:family w:val="auto"/>
    <w:pitch w:val="default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0559531"/>
      <w:docPartObj>
        <w:docPartGallery w:val="Page Numbers (Bottom of Page)"/>
        <w:docPartUnique/>
      </w:docPartObj>
    </w:sdtPr>
    <w:sdtContent>
      <w:p w:rsidR="00627A9B" w:rsidRDefault="00627A9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43A">
          <w:rPr>
            <w:noProof/>
          </w:rPr>
          <w:t>1</w:t>
        </w:r>
        <w:r>
          <w:fldChar w:fldCharType="end"/>
        </w:r>
      </w:p>
    </w:sdtContent>
  </w:sdt>
  <w:p w:rsidR="00627A9B" w:rsidRDefault="00627A9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A9B" w:rsidRDefault="00627A9B" w:rsidP="0025241E">
      <w:r>
        <w:separator/>
      </w:r>
    </w:p>
  </w:footnote>
  <w:footnote w:type="continuationSeparator" w:id="0">
    <w:p w:rsidR="00627A9B" w:rsidRDefault="00627A9B" w:rsidP="00252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565C8"/>
    <w:multiLevelType w:val="multilevel"/>
    <w:tmpl w:val="0E8C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04230"/>
    <w:multiLevelType w:val="multilevel"/>
    <w:tmpl w:val="FA30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7C28BC"/>
    <w:multiLevelType w:val="hybridMultilevel"/>
    <w:tmpl w:val="1960E7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234874"/>
    <w:multiLevelType w:val="hybridMultilevel"/>
    <w:tmpl w:val="1D049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6177B"/>
    <w:multiLevelType w:val="hybridMultilevel"/>
    <w:tmpl w:val="B6766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2B43F8"/>
    <w:multiLevelType w:val="hybridMultilevel"/>
    <w:tmpl w:val="6D8879B2"/>
    <w:lvl w:ilvl="0" w:tplc="C2B07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D7BE6"/>
    <w:multiLevelType w:val="multilevel"/>
    <w:tmpl w:val="0E4E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384EB4"/>
    <w:multiLevelType w:val="multilevel"/>
    <w:tmpl w:val="31FE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976698"/>
    <w:multiLevelType w:val="hybridMultilevel"/>
    <w:tmpl w:val="3C8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A078D"/>
    <w:multiLevelType w:val="multilevel"/>
    <w:tmpl w:val="A0A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167DB3"/>
    <w:multiLevelType w:val="multilevel"/>
    <w:tmpl w:val="0C7E9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434AB9"/>
    <w:multiLevelType w:val="multilevel"/>
    <w:tmpl w:val="E4FAC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8301A7"/>
    <w:multiLevelType w:val="multilevel"/>
    <w:tmpl w:val="001E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75FF4"/>
    <w:multiLevelType w:val="multilevel"/>
    <w:tmpl w:val="A810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3A552D"/>
    <w:multiLevelType w:val="multilevel"/>
    <w:tmpl w:val="E06AC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A455A5"/>
    <w:multiLevelType w:val="hybridMultilevel"/>
    <w:tmpl w:val="513CF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43A9B"/>
    <w:multiLevelType w:val="hybridMultilevel"/>
    <w:tmpl w:val="FA54F3C0"/>
    <w:lvl w:ilvl="0" w:tplc="4446B9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60445B"/>
    <w:multiLevelType w:val="multilevel"/>
    <w:tmpl w:val="3D2A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D17354"/>
    <w:multiLevelType w:val="multilevel"/>
    <w:tmpl w:val="5F2A2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692037"/>
    <w:multiLevelType w:val="multilevel"/>
    <w:tmpl w:val="3A28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D65C83"/>
    <w:multiLevelType w:val="multilevel"/>
    <w:tmpl w:val="253CBA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2">
    <w:nsid w:val="5AE4342E"/>
    <w:multiLevelType w:val="multilevel"/>
    <w:tmpl w:val="F1443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C2F537B"/>
    <w:multiLevelType w:val="multilevel"/>
    <w:tmpl w:val="B34C1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7F74DD"/>
    <w:multiLevelType w:val="multilevel"/>
    <w:tmpl w:val="06A2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9531D2"/>
    <w:multiLevelType w:val="multilevel"/>
    <w:tmpl w:val="22A21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791B8A"/>
    <w:multiLevelType w:val="multilevel"/>
    <w:tmpl w:val="6598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6056D"/>
    <w:multiLevelType w:val="multilevel"/>
    <w:tmpl w:val="99980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564890"/>
    <w:multiLevelType w:val="multilevel"/>
    <w:tmpl w:val="06E4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B50411"/>
    <w:multiLevelType w:val="multilevel"/>
    <w:tmpl w:val="857A0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A84E38"/>
    <w:multiLevelType w:val="multilevel"/>
    <w:tmpl w:val="FB12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0C143C"/>
    <w:multiLevelType w:val="multilevel"/>
    <w:tmpl w:val="0D943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DE2B7A"/>
    <w:multiLevelType w:val="multilevel"/>
    <w:tmpl w:val="531C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8"/>
  </w:num>
  <w:num w:numId="5">
    <w:abstractNumId w:val="3"/>
  </w:num>
  <w:num w:numId="6">
    <w:abstractNumId w:val="17"/>
  </w:num>
  <w:num w:numId="7">
    <w:abstractNumId w:val="5"/>
  </w:num>
  <w:num w:numId="8">
    <w:abstractNumId w:val="27"/>
  </w:num>
  <w:num w:numId="9">
    <w:abstractNumId w:val="13"/>
  </w:num>
  <w:num w:numId="10">
    <w:abstractNumId w:val="28"/>
  </w:num>
  <w:num w:numId="11">
    <w:abstractNumId w:val="6"/>
  </w:num>
  <w:num w:numId="12">
    <w:abstractNumId w:val="25"/>
  </w:num>
  <w:num w:numId="13">
    <w:abstractNumId w:val="18"/>
  </w:num>
  <w:num w:numId="14">
    <w:abstractNumId w:val="23"/>
  </w:num>
  <w:num w:numId="15">
    <w:abstractNumId w:val="0"/>
  </w:num>
  <w:num w:numId="16">
    <w:abstractNumId w:val="1"/>
  </w:num>
  <w:num w:numId="17">
    <w:abstractNumId w:val="12"/>
  </w:num>
  <w:num w:numId="18">
    <w:abstractNumId w:val="30"/>
  </w:num>
  <w:num w:numId="19">
    <w:abstractNumId w:val="10"/>
  </w:num>
  <w:num w:numId="20">
    <w:abstractNumId w:val="19"/>
  </w:num>
  <w:num w:numId="21">
    <w:abstractNumId w:val="11"/>
  </w:num>
  <w:num w:numId="22">
    <w:abstractNumId w:val="26"/>
  </w:num>
  <w:num w:numId="23">
    <w:abstractNumId w:val="14"/>
  </w:num>
  <w:num w:numId="24">
    <w:abstractNumId w:val="20"/>
  </w:num>
  <w:num w:numId="25">
    <w:abstractNumId w:val="16"/>
  </w:num>
  <w:num w:numId="26">
    <w:abstractNumId w:val="2"/>
  </w:num>
  <w:num w:numId="27">
    <w:abstractNumId w:val="22"/>
  </w:num>
  <w:num w:numId="28">
    <w:abstractNumId w:val="24"/>
  </w:num>
  <w:num w:numId="29">
    <w:abstractNumId w:val="32"/>
  </w:num>
  <w:num w:numId="30">
    <w:abstractNumId w:val="29"/>
  </w:num>
  <w:num w:numId="31">
    <w:abstractNumId w:val="7"/>
  </w:num>
  <w:num w:numId="32">
    <w:abstractNumId w:val="9"/>
  </w:num>
  <w:num w:numId="33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1E"/>
    <w:rsid w:val="000622BA"/>
    <w:rsid w:val="00181A86"/>
    <w:rsid w:val="001872AF"/>
    <w:rsid w:val="00251120"/>
    <w:rsid w:val="0025241E"/>
    <w:rsid w:val="003A3C69"/>
    <w:rsid w:val="003F643A"/>
    <w:rsid w:val="004139E1"/>
    <w:rsid w:val="004249FC"/>
    <w:rsid w:val="004465E4"/>
    <w:rsid w:val="00627A9B"/>
    <w:rsid w:val="00657DF6"/>
    <w:rsid w:val="006A2F62"/>
    <w:rsid w:val="008E4591"/>
    <w:rsid w:val="00A0582C"/>
    <w:rsid w:val="00B82A96"/>
    <w:rsid w:val="00C01E9E"/>
    <w:rsid w:val="00D72E3D"/>
    <w:rsid w:val="00E77552"/>
    <w:rsid w:val="00F51A76"/>
    <w:rsid w:val="00F5464F"/>
    <w:rsid w:val="00F9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41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524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5241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5241E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2524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25241E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25241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25241E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25241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2524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25241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2524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25241E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2524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524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24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241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25241E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2524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2524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25241E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25241E"/>
    <w:rPr>
      <w:color w:val="800080" w:themeColor="followedHyperlink"/>
      <w:u w:val="single"/>
    </w:rPr>
  </w:style>
  <w:style w:type="character" w:styleId="a8">
    <w:name w:val="Emphasis"/>
    <w:basedOn w:val="a1"/>
    <w:qFormat/>
    <w:rsid w:val="0025241E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25241E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25241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25241E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2524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25241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25241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25241E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25241E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25241E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2524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25241E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25241E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25241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25241E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25241E"/>
  </w:style>
  <w:style w:type="character" w:customStyle="1" w:styleId="afb">
    <w:name w:val="А_основной Знак"/>
    <w:basedOn w:val="a1"/>
    <w:link w:val="afc"/>
    <w:locked/>
    <w:rsid w:val="0025241E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25241E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25241E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25241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25241E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25241E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25241E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25241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25241E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25241E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25241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25241E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25241E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25241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25241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25241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25241E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25241E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25241E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25241E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25241E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25241E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25241E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25241E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25241E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25241E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25241E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25241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25241E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25241E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25241E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25241E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25241E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25241E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25241E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25241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25241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25241E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25241E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25241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25241E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25241E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25241E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25241E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25241E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25241E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25241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25241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25241E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25241E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25241E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25241E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25241E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25241E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25241E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25241E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25241E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25241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25241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25241E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2524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25241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25241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2524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25241E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25241E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25241E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25241E"/>
  </w:style>
  <w:style w:type="paragraph" w:styleId="affa">
    <w:name w:val="Subtitle"/>
    <w:basedOn w:val="a0"/>
    <w:next w:val="a0"/>
    <w:link w:val="affb"/>
    <w:qFormat/>
    <w:rsid w:val="0025241E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25241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25241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524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25241E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2524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25241E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25241E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25241E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25241E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25241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25241E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25241E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25241E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25241E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25241E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25241E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25241E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25241E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25241E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25241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25241E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25241E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25241E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25241E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25241E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25241E"/>
  </w:style>
  <w:style w:type="paragraph" w:customStyle="1" w:styleId="affe">
    <w:name w:val="Заголовок МОЙ"/>
    <w:basedOn w:val="a0"/>
    <w:next w:val="1"/>
    <w:qFormat/>
    <w:rsid w:val="0025241E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25241E"/>
    <w:pPr>
      <w:ind w:left="567"/>
    </w:pPr>
    <w:rPr>
      <w:szCs w:val="20"/>
    </w:rPr>
  </w:style>
  <w:style w:type="paragraph" w:customStyle="1" w:styleId="afff0">
    <w:name w:val="Содержание"/>
    <w:rsid w:val="0025241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25241E"/>
  </w:style>
  <w:style w:type="character" w:customStyle="1" w:styleId="t7">
    <w:name w:val="t7"/>
    <w:basedOn w:val="a1"/>
    <w:rsid w:val="0025241E"/>
  </w:style>
  <w:style w:type="paragraph" w:customStyle="1" w:styleId="afff1">
    <w:name w:val="Стиль после центра"/>
    <w:basedOn w:val="a0"/>
    <w:next w:val="a0"/>
    <w:rsid w:val="0025241E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25241E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25241E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25241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25241E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25241E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25241E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25241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25241E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25241E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25241E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25241E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25241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25241E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25241E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25241E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25241E"/>
  </w:style>
  <w:style w:type="character" w:customStyle="1" w:styleId="afa">
    <w:name w:val="Абзац списка Знак"/>
    <w:link w:val="af9"/>
    <w:uiPriority w:val="34"/>
    <w:locked/>
    <w:rsid w:val="0025241E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25241E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25241E"/>
    <w:pPr>
      <w:numPr>
        <w:numId w:val="2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252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5241E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25241E"/>
  </w:style>
  <w:style w:type="paragraph" w:customStyle="1" w:styleId="Style1">
    <w:name w:val="Style1"/>
    <w:basedOn w:val="a0"/>
    <w:uiPriority w:val="99"/>
    <w:rsid w:val="0025241E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25241E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25241E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25241E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2524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2524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25241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25241E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2524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25241E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25241E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25241E"/>
  </w:style>
  <w:style w:type="paragraph" w:customStyle="1" w:styleId="afff3">
    <w:name w:val="Стиль"/>
    <w:rsid w:val="002524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25241E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25241E"/>
  </w:style>
  <w:style w:type="paragraph" w:customStyle="1" w:styleId="afff4">
    <w:name w:val="Знак"/>
    <w:basedOn w:val="a0"/>
    <w:rsid w:val="0025241E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25241E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25241E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25241E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25241E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25241E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25241E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25241E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25241E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25241E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25241E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25241E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25241E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25241E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25241E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25241E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25241E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25241E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25241E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25241E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25241E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25241E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25241E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25241E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25241E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5241E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25241E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25241E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25241E"/>
  </w:style>
  <w:style w:type="paragraph" w:customStyle="1" w:styleId="c176">
    <w:name w:val="c176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28">
    <w:name w:val="c28"/>
    <w:basedOn w:val="a1"/>
    <w:rsid w:val="00657DF6"/>
  </w:style>
  <w:style w:type="paragraph" w:customStyle="1" w:styleId="c149">
    <w:name w:val="c149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33">
    <w:name w:val="c33"/>
    <w:basedOn w:val="a1"/>
    <w:rsid w:val="00657DF6"/>
  </w:style>
  <w:style w:type="paragraph" w:customStyle="1" w:styleId="c63">
    <w:name w:val="c63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14">
    <w:name w:val="c14"/>
    <w:basedOn w:val="a1"/>
    <w:rsid w:val="00657DF6"/>
  </w:style>
  <w:style w:type="paragraph" w:customStyle="1" w:styleId="c52">
    <w:name w:val="c5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50">
    <w:name w:val="c150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45">
    <w:name w:val="c145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56">
    <w:name w:val="c156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16">
    <w:name w:val="c116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03">
    <w:name w:val="c103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72">
    <w:name w:val="c17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62">
    <w:name w:val="c16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61">
    <w:name w:val="c61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47">
    <w:name w:val="c147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108">
    <w:name w:val="c108"/>
    <w:basedOn w:val="a1"/>
    <w:rsid w:val="00657DF6"/>
  </w:style>
  <w:style w:type="paragraph" w:customStyle="1" w:styleId="c87">
    <w:name w:val="c87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90">
    <w:name w:val="c90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93">
    <w:name w:val="c93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afff5">
    <w:name w:val="Содержимое врезки"/>
    <w:basedOn w:val="a0"/>
    <w:rsid w:val="00627A9B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241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524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5241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5241E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unhideWhenUsed/>
    <w:qFormat/>
    <w:rsid w:val="002524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25241E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rsid w:val="0025241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25241E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nhideWhenUsed/>
    <w:qFormat/>
    <w:rsid w:val="0025241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2524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basedOn w:val="a1"/>
    <w:link w:val="a5"/>
    <w:uiPriority w:val="1"/>
    <w:locked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25241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2524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25241E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2524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524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24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241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25241E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2524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2524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25241E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1"/>
    <w:unhideWhenUsed/>
    <w:rsid w:val="0025241E"/>
    <w:rPr>
      <w:color w:val="800080" w:themeColor="followedHyperlink"/>
      <w:u w:val="single"/>
    </w:rPr>
  </w:style>
  <w:style w:type="character" w:styleId="a8">
    <w:name w:val="Emphasis"/>
    <w:basedOn w:val="a1"/>
    <w:qFormat/>
    <w:rsid w:val="0025241E"/>
    <w:rPr>
      <w:rFonts w:ascii="Times New Roman" w:hAnsi="Times New Roman" w:cs="Times New Roman" w:hint="default"/>
      <w:i/>
      <w:iCs/>
    </w:rPr>
  </w:style>
  <w:style w:type="character" w:styleId="a9">
    <w:name w:val="Strong"/>
    <w:basedOn w:val="a1"/>
    <w:qFormat/>
    <w:rsid w:val="0025241E"/>
    <w:rPr>
      <w:rFonts w:ascii="Times New Roman" w:hAnsi="Times New Roman" w:cs="Times New Roman" w:hint="default"/>
      <w:b/>
      <w:bCs/>
    </w:rPr>
  </w:style>
  <w:style w:type="paragraph" w:styleId="aa">
    <w:name w:val="Normal (Web)"/>
    <w:basedOn w:val="a0"/>
    <w:uiPriority w:val="99"/>
    <w:unhideWhenUsed/>
    <w:rsid w:val="0025241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b">
    <w:name w:val="footnote text"/>
    <w:aliases w:val="Знак6,F1"/>
    <w:basedOn w:val="a0"/>
    <w:link w:val="ac"/>
    <w:semiHidden/>
    <w:unhideWhenUsed/>
    <w:rsid w:val="0025241E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1"/>
    <w:link w:val="ab"/>
    <w:semiHidden/>
    <w:rsid w:val="002524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25241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25241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0"/>
    <w:link w:val="af2"/>
    <w:uiPriority w:val="99"/>
    <w:unhideWhenUsed/>
    <w:rsid w:val="0025241E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1"/>
    <w:uiPriority w:val="99"/>
    <w:unhideWhenUsed/>
    <w:rsid w:val="0025241E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0"/>
    <w:link w:val="af6"/>
    <w:unhideWhenUsed/>
    <w:rsid w:val="0025241E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2524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0"/>
    <w:link w:val="af8"/>
    <w:unhideWhenUsed/>
    <w:rsid w:val="0025241E"/>
    <w:rPr>
      <w:rFonts w:ascii="Tahoma" w:eastAsia="Calibri" w:hAnsi="Tahoma" w:cs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rsid w:val="0025241E"/>
    <w:rPr>
      <w:rFonts w:ascii="Tahoma" w:eastAsia="Calibri" w:hAnsi="Tahoma" w:cs="Tahoma"/>
      <w:sz w:val="16"/>
      <w:szCs w:val="16"/>
    </w:rPr>
  </w:style>
  <w:style w:type="paragraph" w:styleId="af9">
    <w:name w:val="List Paragraph"/>
    <w:basedOn w:val="a0"/>
    <w:link w:val="afa"/>
    <w:uiPriority w:val="34"/>
    <w:qFormat/>
    <w:rsid w:val="0025241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phStyle">
    <w:name w:val="Paragraph Style"/>
    <w:rsid w:val="0025241E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rsid w:val="0025241E"/>
  </w:style>
  <w:style w:type="character" w:customStyle="1" w:styleId="afb">
    <w:name w:val="А_основной Знак"/>
    <w:basedOn w:val="a1"/>
    <w:link w:val="afc"/>
    <w:locked/>
    <w:rsid w:val="0025241E"/>
    <w:rPr>
      <w:rFonts w:ascii="Calibri" w:eastAsia="Calibri" w:hAnsi="Calibri" w:cs="Calibri"/>
      <w:sz w:val="28"/>
      <w:szCs w:val="28"/>
    </w:rPr>
  </w:style>
  <w:style w:type="paragraph" w:customStyle="1" w:styleId="afc">
    <w:name w:val="А_основной"/>
    <w:basedOn w:val="a0"/>
    <w:link w:val="afb"/>
    <w:qFormat/>
    <w:rsid w:val="0025241E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25241E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25241E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d">
    <w:name w:val="Основной текст_"/>
    <w:basedOn w:val="a1"/>
    <w:link w:val="21"/>
    <w:locked/>
    <w:rsid w:val="0025241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d"/>
    <w:rsid w:val="0025241E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1">
    <w:name w:val="Основной текст (8)_"/>
    <w:basedOn w:val="a1"/>
    <w:link w:val="82"/>
    <w:uiPriority w:val="99"/>
    <w:locked/>
    <w:rsid w:val="0025241E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1"/>
    <w:uiPriority w:val="99"/>
    <w:rsid w:val="0025241E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e">
    <w:name w:val="Подпись к картинке_"/>
    <w:basedOn w:val="a1"/>
    <w:link w:val="aff"/>
    <w:uiPriority w:val="99"/>
    <w:locked/>
    <w:rsid w:val="0025241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">
    <w:name w:val="Подпись к картинке"/>
    <w:basedOn w:val="a0"/>
    <w:link w:val="afe"/>
    <w:uiPriority w:val="99"/>
    <w:rsid w:val="0025241E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1">
    <w:name w:val="Основной текст4"/>
    <w:basedOn w:val="a0"/>
    <w:uiPriority w:val="99"/>
    <w:rsid w:val="0025241E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2">
    <w:name w:val="Основной текст (2)_"/>
    <w:basedOn w:val="a1"/>
    <w:link w:val="23"/>
    <w:uiPriority w:val="99"/>
    <w:locked/>
    <w:rsid w:val="0025241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0"/>
    <w:link w:val="22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1">
    <w:name w:val="Основной текст (6)_"/>
    <w:basedOn w:val="a1"/>
    <w:link w:val="62"/>
    <w:locked/>
    <w:rsid w:val="0025241E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25241E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25241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1">
    <w:name w:val="Основной текст (5)_"/>
    <w:basedOn w:val="a1"/>
    <w:link w:val="52"/>
    <w:uiPriority w:val="99"/>
    <w:locked/>
    <w:rsid w:val="0025241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1">
    <w:name w:val="Основной текст (3)_"/>
    <w:basedOn w:val="a1"/>
    <w:link w:val="32"/>
    <w:uiPriority w:val="99"/>
    <w:locked/>
    <w:rsid w:val="0025241E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0"/>
    <w:link w:val="31"/>
    <w:uiPriority w:val="99"/>
    <w:rsid w:val="0025241E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2">
    <w:name w:val="Основной текст (4)_"/>
    <w:basedOn w:val="a1"/>
    <w:link w:val="43"/>
    <w:uiPriority w:val="99"/>
    <w:locked/>
    <w:rsid w:val="0025241E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rsid w:val="0025241E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3">
    <w:name w:val="Основной текст6"/>
    <w:basedOn w:val="a0"/>
    <w:uiPriority w:val="99"/>
    <w:rsid w:val="0025241E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character" w:styleId="aff0">
    <w:name w:val="footnote reference"/>
    <w:basedOn w:val="a1"/>
    <w:uiPriority w:val="99"/>
    <w:semiHidden/>
    <w:unhideWhenUsed/>
    <w:rsid w:val="0025241E"/>
    <w:rPr>
      <w:rFonts w:ascii="Times New Roman" w:hAnsi="Times New Roman" w:cs="Times New Roman" w:hint="default"/>
      <w:vertAlign w:val="superscript"/>
    </w:rPr>
  </w:style>
  <w:style w:type="character" w:styleId="aff1">
    <w:name w:val="Placeholder Text"/>
    <w:basedOn w:val="a1"/>
    <w:uiPriority w:val="99"/>
    <w:semiHidden/>
    <w:rsid w:val="0025241E"/>
    <w:rPr>
      <w:rFonts w:ascii="Times New Roman" w:hAnsi="Times New Roman" w:cs="Times New Roman" w:hint="default"/>
      <w:color w:val="808080"/>
    </w:rPr>
  </w:style>
  <w:style w:type="character" w:customStyle="1" w:styleId="12">
    <w:name w:val="Текст сноски Знак1"/>
    <w:basedOn w:val="a1"/>
    <w:uiPriority w:val="99"/>
    <w:semiHidden/>
    <w:rsid w:val="0025241E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1"/>
    <w:link w:val="af3"/>
    <w:uiPriority w:val="99"/>
    <w:locked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25241E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25241E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25241E"/>
    <w:rPr>
      <w:rFonts w:ascii="Times New Roman" w:hAnsi="Times New Roman" w:cs="Times New Roman" w:hint="default"/>
    </w:rPr>
  </w:style>
  <w:style w:type="character" w:customStyle="1" w:styleId="aff2">
    <w:name w:val="Основной текст + Курсив"/>
    <w:basedOn w:val="afd"/>
    <w:rsid w:val="0025241E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d"/>
    <w:uiPriority w:val="99"/>
    <w:rsid w:val="0025241E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3">
    <w:name w:val="Основной текст + Полужирный"/>
    <w:basedOn w:val="afd"/>
    <w:rsid w:val="0025241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e"/>
    <w:uiPriority w:val="99"/>
    <w:rsid w:val="0025241E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d"/>
    <w:uiPriority w:val="99"/>
    <w:rsid w:val="0025241E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2"/>
    <w:rsid w:val="0025241E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4">
    <w:name w:val="Основной текст (2) + Не курсив"/>
    <w:basedOn w:val="22"/>
    <w:uiPriority w:val="99"/>
    <w:rsid w:val="0025241E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d"/>
    <w:uiPriority w:val="99"/>
    <w:rsid w:val="0025241E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3">
    <w:name w:val="Основной текст1"/>
    <w:basedOn w:val="afd"/>
    <w:uiPriority w:val="99"/>
    <w:rsid w:val="0025241E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d"/>
    <w:rsid w:val="0025241E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3">
    <w:name w:val="Основной текст3"/>
    <w:basedOn w:val="afd"/>
    <w:uiPriority w:val="99"/>
    <w:rsid w:val="0025241E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1"/>
    <w:uiPriority w:val="99"/>
    <w:rsid w:val="0025241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4">
    <w:name w:val="Основной текст (3) + Курсив"/>
    <w:basedOn w:val="31"/>
    <w:uiPriority w:val="99"/>
    <w:rsid w:val="0025241E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25241E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d"/>
    <w:uiPriority w:val="99"/>
    <w:rsid w:val="0025241E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d"/>
    <w:uiPriority w:val="99"/>
    <w:rsid w:val="0025241E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2"/>
    <w:uiPriority w:val="99"/>
    <w:rsid w:val="0025241E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1"/>
    <w:uiPriority w:val="99"/>
    <w:rsid w:val="0025241E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1"/>
    <w:uiPriority w:val="99"/>
    <w:rsid w:val="0025241E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1"/>
    <w:uiPriority w:val="99"/>
    <w:rsid w:val="0025241E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1"/>
    <w:uiPriority w:val="99"/>
    <w:rsid w:val="0025241E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4">
    <w:name w:val="Основной текст + Полужирный1"/>
    <w:aliases w:val="Курсив4"/>
    <w:basedOn w:val="afd"/>
    <w:uiPriority w:val="99"/>
    <w:rsid w:val="0025241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3">
    <w:name w:val="Основной текст (5) + Не полужирный"/>
    <w:aliases w:val="Не курсив1"/>
    <w:basedOn w:val="51"/>
    <w:uiPriority w:val="99"/>
    <w:rsid w:val="0025241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d"/>
    <w:uiPriority w:val="99"/>
    <w:rsid w:val="0025241E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4">
    <w:name w:val="Основной текст (6) + Курсив"/>
    <w:basedOn w:val="61"/>
    <w:uiPriority w:val="99"/>
    <w:rsid w:val="0025241E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1"/>
    <w:uiPriority w:val="99"/>
    <w:rsid w:val="0025241E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1"/>
    <w:uiPriority w:val="99"/>
    <w:rsid w:val="0025241E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1"/>
    <w:uiPriority w:val="99"/>
    <w:rsid w:val="0025241E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table" w:styleId="aff4">
    <w:name w:val="Table Grid"/>
    <w:basedOn w:val="a2"/>
    <w:rsid w:val="0025241E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TOC Heading"/>
    <w:basedOn w:val="1"/>
    <w:next w:val="a0"/>
    <w:uiPriority w:val="39"/>
    <w:unhideWhenUsed/>
    <w:qFormat/>
    <w:rsid w:val="0025241E"/>
    <w:pPr>
      <w:spacing w:line="276" w:lineRule="auto"/>
      <w:outlineLvl w:val="9"/>
    </w:pPr>
  </w:style>
  <w:style w:type="paragraph" w:styleId="15">
    <w:name w:val="toc 1"/>
    <w:basedOn w:val="a0"/>
    <w:next w:val="a0"/>
    <w:autoRedefine/>
    <w:uiPriority w:val="39"/>
    <w:unhideWhenUsed/>
    <w:qFormat/>
    <w:rsid w:val="0025241E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qFormat/>
    <w:rsid w:val="0025241E"/>
    <w:pPr>
      <w:spacing w:after="100"/>
      <w:ind w:left="240"/>
    </w:pPr>
  </w:style>
  <w:style w:type="paragraph" w:styleId="35">
    <w:name w:val="toc 3"/>
    <w:basedOn w:val="a0"/>
    <w:next w:val="a0"/>
    <w:autoRedefine/>
    <w:uiPriority w:val="39"/>
    <w:unhideWhenUsed/>
    <w:qFormat/>
    <w:rsid w:val="0025241E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t">
    <w:name w:val="Standart"/>
    <w:rsid w:val="0025241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Стиль1"/>
    <w:rsid w:val="0025241E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0"/>
    <w:rsid w:val="002524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Indent 2"/>
    <w:basedOn w:val="a0"/>
    <w:link w:val="27"/>
    <w:unhideWhenUsed/>
    <w:rsid w:val="0025241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Document Map"/>
    <w:basedOn w:val="a0"/>
    <w:link w:val="aff7"/>
    <w:semiHidden/>
    <w:unhideWhenUsed/>
    <w:rsid w:val="0025241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7">
    <w:name w:val="Схема документа Знак"/>
    <w:basedOn w:val="a1"/>
    <w:link w:val="aff6"/>
    <w:semiHidden/>
    <w:rsid w:val="002524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25241E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Title"/>
    <w:basedOn w:val="a0"/>
    <w:link w:val="aff9"/>
    <w:qFormat/>
    <w:rsid w:val="0025241E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f9">
    <w:name w:val="Название Знак"/>
    <w:basedOn w:val="a1"/>
    <w:link w:val="aff8"/>
    <w:rsid w:val="0025241E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character" w:customStyle="1" w:styleId="submenu-table">
    <w:name w:val="submenu-table"/>
    <w:basedOn w:val="a1"/>
    <w:rsid w:val="0025241E"/>
  </w:style>
  <w:style w:type="paragraph" w:styleId="affa">
    <w:name w:val="Subtitle"/>
    <w:basedOn w:val="a0"/>
    <w:next w:val="a0"/>
    <w:link w:val="affb"/>
    <w:qFormat/>
    <w:rsid w:val="0025241E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fb">
    <w:name w:val="Подзаголовок Знак"/>
    <w:basedOn w:val="a1"/>
    <w:link w:val="affa"/>
    <w:rsid w:val="0025241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36">
    <w:name w:val="Body Text 3"/>
    <w:basedOn w:val="a0"/>
    <w:link w:val="37"/>
    <w:unhideWhenUsed/>
    <w:rsid w:val="0025241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rsid w:val="002524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0"/>
    <w:link w:val="39"/>
    <w:uiPriority w:val="99"/>
    <w:unhideWhenUsed/>
    <w:rsid w:val="0025241E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uiPriority w:val="99"/>
    <w:rsid w:val="002524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0"/>
    <w:link w:val="29"/>
    <w:uiPriority w:val="99"/>
    <w:unhideWhenUsed/>
    <w:rsid w:val="0025241E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25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25241E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character" w:customStyle="1" w:styleId="FontStyle13">
    <w:name w:val="Font Style13"/>
    <w:basedOn w:val="a1"/>
    <w:uiPriority w:val="99"/>
    <w:rsid w:val="0025241E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0"/>
    <w:uiPriority w:val="99"/>
    <w:rsid w:val="0025241E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character" w:customStyle="1" w:styleId="FontStyle101">
    <w:name w:val="Font Style101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character" w:customStyle="1" w:styleId="FontStyle105">
    <w:name w:val="Font Style105"/>
    <w:basedOn w:val="a1"/>
    <w:uiPriority w:val="99"/>
    <w:rsid w:val="0025241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0"/>
    <w:uiPriority w:val="99"/>
    <w:rsid w:val="0025241E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a">
    <w:name w:val="Заголовок №3_"/>
    <w:basedOn w:val="a1"/>
    <w:link w:val="310"/>
    <w:rsid w:val="0025241E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a"/>
    <w:rsid w:val="0025241E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rsid w:val="0025241E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25241E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25241E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a"/>
    <w:rsid w:val="0025241E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25241E"/>
    <w:rPr>
      <w:rFonts w:ascii="Trebuchet MS" w:hAnsi="Trebuchet MS" w:cs="Trebuchet MS"/>
      <w:sz w:val="16"/>
      <w:szCs w:val="16"/>
    </w:rPr>
  </w:style>
  <w:style w:type="paragraph" w:customStyle="1" w:styleId="Style54">
    <w:name w:val="Style54"/>
    <w:basedOn w:val="a0"/>
    <w:uiPriority w:val="99"/>
    <w:rsid w:val="0025241E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FontStyle115">
    <w:name w:val="Font Style115"/>
    <w:basedOn w:val="a1"/>
    <w:uiPriority w:val="99"/>
    <w:rsid w:val="0025241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2">
    <w:name w:val="Style42"/>
    <w:basedOn w:val="a0"/>
    <w:uiPriority w:val="99"/>
    <w:rsid w:val="0025241E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character" w:customStyle="1" w:styleId="1497">
    <w:name w:val="Основной текст (14)97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25241E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25241E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25241E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25241E"/>
    <w:rPr>
      <w:rFonts w:ascii="Times New Roman" w:eastAsia="Times New Roman" w:hAnsi="Times New Roman" w:cs="Times New Roman"/>
      <w:i/>
      <w:iCs/>
      <w:spacing w:val="0"/>
      <w:sz w:val="22"/>
      <w:szCs w:val="22"/>
      <w:shd w:val="clear" w:color="auto" w:fill="FFFFFF"/>
      <w:lang w:eastAsia="ru-RU" w:bidi="ar-SA"/>
    </w:rPr>
  </w:style>
  <w:style w:type="paragraph" w:styleId="affc">
    <w:name w:val="Block Text"/>
    <w:basedOn w:val="a0"/>
    <w:rsid w:val="0025241E"/>
    <w:pPr>
      <w:ind w:left="57" w:right="57" w:firstLine="720"/>
    </w:pPr>
    <w:rPr>
      <w:szCs w:val="20"/>
    </w:rPr>
  </w:style>
  <w:style w:type="character" w:styleId="affd">
    <w:name w:val="page number"/>
    <w:basedOn w:val="a1"/>
    <w:rsid w:val="0025241E"/>
  </w:style>
  <w:style w:type="paragraph" w:customStyle="1" w:styleId="affe">
    <w:name w:val="Заголовок МОЙ"/>
    <w:basedOn w:val="a0"/>
    <w:next w:val="1"/>
    <w:qFormat/>
    <w:rsid w:val="0025241E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f">
    <w:name w:val="задвтекс"/>
    <w:basedOn w:val="a0"/>
    <w:rsid w:val="0025241E"/>
    <w:pPr>
      <w:ind w:left="567"/>
    </w:pPr>
    <w:rPr>
      <w:szCs w:val="20"/>
    </w:rPr>
  </w:style>
  <w:style w:type="paragraph" w:customStyle="1" w:styleId="afff0">
    <w:name w:val="Содержание"/>
    <w:rsid w:val="0025241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y7">
    <w:name w:val="da y7"/>
    <w:basedOn w:val="a1"/>
    <w:rsid w:val="0025241E"/>
  </w:style>
  <w:style w:type="character" w:customStyle="1" w:styleId="t7">
    <w:name w:val="t7"/>
    <w:basedOn w:val="a1"/>
    <w:rsid w:val="0025241E"/>
  </w:style>
  <w:style w:type="paragraph" w:customStyle="1" w:styleId="afff1">
    <w:name w:val="Стиль после центра"/>
    <w:basedOn w:val="a0"/>
    <w:next w:val="a0"/>
    <w:rsid w:val="0025241E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25241E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25241E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rsid w:val="0025241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1"/>
    <w:uiPriority w:val="99"/>
    <w:rsid w:val="0025241E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25241E"/>
    <w:rPr>
      <w:rFonts w:ascii="Century Schoolbook" w:hAnsi="Century Schoolbook" w:cs="Century Schoolbook"/>
      <w:sz w:val="18"/>
      <w:szCs w:val="18"/>
    </w:rPr>
  </w:style>
  <w:style w:type="character" w:customStyle="1" w:styleId="FontStyle17">
    <w:name w:val="Font Style17"/>
    <w:basedOn w:val="a1"/>
    <w:uiPriority w:val="99"/>
    <w:rsid w:val="0025241E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25241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6">
    <w:name w:val="Style36"/>
    <w:basedOn w:val="a0"/>
    <w:uiPriority w:val="99"/>
    <w:rsid w:val="0025241E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25241E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table" w:customStyle="1" w:styleId="19">
    <w:name w:val="Сетка таблицы1"/>
    <w:basedOn w:val="a2"/>
    <w:next w:val="aff4"/>
    <w:uiPriority w:val="59"/>
    <w:rsid w:val="0025241E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a">
    <w:name w:val="Основной текст Знак1"/>
    <w:basedOn w:val="a1"/>
    <w:uiPriority w:val="99"/>
    <w:locked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paragraph" w:customStyle="1" w:styleId="1110">
    <w:name w:val="Основной текст (11)1"/>
    <w:basedOn w:val="a0"/>
    <w:uiPriority w:val="99"/>
    <w:rsid w:val="0025241E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48">
    <w:name w:val="Основной текст + Курсив48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4">
    <w:name w:val="Основной текст + Курсив44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25241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150">
    <w:name w:val="Основной текст (15)_"/>
    <w:basedOn w:val="a1"/>
    <w:link w:val="151"/>
    <w:uiPriority w:val="99"/>
    <w:locked/>
    <w:rsid w:val="0025241E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25241E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390">
    <w:name w:val="Основной текст + Курсив39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a"/>
    <w:uiPriority w:val="99"/>
    <w:rsid w:val="0025241E"/>
    <w:rPr>
      <w:rFonts w:ascii="Times New Roman" w:eastAsia="Arial Unicode MS" w:hAnsi="Times New Roman" w:cs="Times New Roman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25241E"/>
    <w:rPr>
      <w:rFonts w:ascii="Times New Roman" w:hAnsi="Times New Roman" w:cs="Times New Roman"/>
      <w:sz w:val="18"/>
      <w:szCs w:val="18"/>
    </w:rPr>
  </w:style>
  <w:style w:type="character" w:customStyle="1" w:styleId="Zag11">
    <w:name w:val="Zag_11"/>
    <w:rsid w:val="0025241E"/>
  </w:style>
  <w:style w:type="character" w:customStyle="1" w:styleId="afa">
    <w:name w:val="Абзац списка Знак"/>
    <w:link w:val="af9"/>
    <w:uiPriority w:val="34"/>
    <w:locked/>
    <w:rsid w:val="0025241E"/>
    <w:rPr>
      <w:rFonts w:ascii="Calibri" w:eastAsia="Calibri" w:hAnsi="Calibri" w:cs="Calibri"/>
    </w:rPr>
  </w:style>
  <w:style w:type="character" w:customStyle="1" w:styleId="afff2">
    <w:name w:val="НОМЕРА Знак"/>
    <w:link w:val="a"/>
    <w:uiPriority w:val="99"/>
    <w:semiHidden/>
    <w:locked/>
    <w:rsid w:val="0025241E"/>
    <w:rPr>
      <w:rFonts w:ascii="Arial Narrow" w:hAnsi="Arial Narrow"/>
      <w:sz w:val="18"/>
      <w:szCs w:val="18"/>
    </w:rPr>
  </w:style>
  <w:style w:type="paragraph" w:customStyle="1" w:styleId="a">
    <w:name w:val="НОМЕРА"/>
    <w:basedOn w:val="aa"/>
    <w:link w:val="afff2"/>
    <w:uiPriority w:val="99"/>
    <w:semiHidden/>
    <w:qFormat/>
    <w:rsid w:val="0025241E"/>
    <w:pPr>
      <w:numPr>
        <w:numId w:val="2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uiPriority w:val="99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0"/>
    <w:link w:val="HTML0"/>
    <w:rsid w:val="00252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5241E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1"/>
    <w:rsid w:val="0025241E"/>
  </w:style>
  <w:style w:type="paragraph" w:customStyle="1" w:styleId="Style1">
    <w:name w:val="Style1"/>
    <w:basedOn w:val="a0"/>
    <w:uiPriority w:val="99"/>
    <w:rsid w:val="0025241E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rsid w:val="0025241E"/>
    <w:pPr>
      <w:suppressAutoHyphens/>
      <w:spacing w:before="280" w:after="119"/>
    </w:pPr>
    <w:rPr>
      <w:lang w:eastAsia="ar-SA"/>
    </w:rPr>
  </w:style>
  <w:style w:type="character" w:customStyle="1" w:styleId="FontStyle12">
    <w:name w:val="Font Style12"/>
    <w:uiPriority w:val="99"/>
    <w:rsid w:val="0025241E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25241E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25241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2524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uiPriority w:val="99"/>
    <w:rsid w:val="0025241E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25241E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character" w:customStyle="1" w:styleId="FontStyle50">
    <w:name w:val="Font Style50"/>
    <w:basedOn w:val="a1"/>
    <w:uiPriority w:val="99"/>
    <w:rsid w:val="002524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0"/>
    <w:uiPriority w:val="99"/>
    <w:rsid w:val="0025241E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character" w:customStyle="1" w:styleId="FontStyle52">
    <w:name w:val="Font Style52"/>
    <w:basedOn w:val="a1"/>
    <w:uiPriority w:val="99"/>
    <w:rsid w:val="0025241E"/>
    <w:rPr>
      <w:rFonts w:ascii="Times New Roman" w:hAnsi="Times New Roman" w:cs="Times New Roman"/>
      <w:sz w:val="22"/>
      <w:szCs w:val="22"/>
    </w:rPr>
  </w:style>
  <w:style w:type="character" w:customStyle="1" w:styleId="9pt">
    <w:name w:val="Основной текст + 9 pt"/>
    <w:basedOn w:val="a1"/>
    <w:rsid w:val="0025241E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25241E"/>
  </w:style>
  <w:style w:type="paragraph" w:customStyle="1" w:styleId="afff3">
    <w:name w:val="Стиль"/>
    <w:rsid w:val="002524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60">
    <w:name w:val="Font Style60"/>
    <w:rsid w:val="0025241E"/>
    <w:rPr>
      <w:rFonts w:ascii="Times New Roman" w:hAnsi="Times New Roman" w:cs="Times New Roman" w:hint="default"/>
      <w:sz w:val="18"/>
      <w:szCs w:val="18"/>
    </w:rPr>
  </w:style>
  <w:style w:type="numbering" w:customStyle="1" w:styleId="1b">
    <w:name w:val="Нет списка1"/>
    <w:next w:val="a3"/>
    <w:semiHidden/>
    <w:rsid w:val="0025241E"/>
  </w:style>
  <w:style w:type="paragraph" w:customStyle="1" w:styleId="afff4">
    <w:name w:val="Знак"/>
    <w:basedOn w:val="a0"/>
    <w:rsid w:val="0025241E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styleId="49">
    <w:name w:val="toc 4"/>
    <w:basedOn w:val="a0"/>
    <w:next w:val="a0"/>
    <w:autoRedefine/>
    <w:uiPriority w:val="39"/>
    <w:unhideWhenUsed/>
    <w:rsid w:val="0025241E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4">
    <w:name w:val="toc 5"/>
    <w:basedOn w:val="a0"/>
    <w:next w:val="a0"/>
    <w:autoRedefine/>
    <w:uiPriority w:val="39"/>
    <w:unhideWhenUsed/>
    <w:rsid w:val="0025241E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5">
    <w:name w:val="toc 6"/>
    <w:basedOn w:val="a0"/>
    <w:next w:val="a0"/>
    <w:autoRedefine/>
    <w:uiPriority w:val="39"/>
    <w:unhideWhenUsed/>
    <w:rsid w:val="0025241E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25241E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3">
    <w:name w:val="toc 8"/>
    <w:basedOn w:val="a0"/>
    <w:next w:val="a0"/>
    <w:autoRedefine/>
    <w:uiPriority w:val="39"/>
    <w:unhideWhenUsed/>
    <w:rsid w:val="0025241E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25241E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620">
    <w:name w:val="Заголовок №6 (2)_"/>
    <w:basedOn w:val="a1"/>
    <w:link w:val="621"/>
    <w:locked/>
    <w:rsid w:val="0025241E"/>
    <w:rPr>
      <w:rFonts w:ascii="Century Schoolbook" w:hAnsi="Century Schoolbook"/>
      <w:sz w:val="21"/>
      <w:szCs w:val="21"/>
      <w:shd w:val="clear" w:color="auto" w:fill="FFFFFF"/>
    </w:rPr>
  </w:style>
  <w:style w:type="character" w:customStyle="1" w:styleId="170">
    <w:name w:val="Основной текст + Полужирный17"/>
    <w:basedOn w:val="afd"/>
    <w:rsid w:val="0025241E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0">
    <w:name w:val="Основной текст49"/>
    <w:basedOn w:val="afd"/>
    <w:rsid w:val="0025241E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1"/>
    <w:rsid w:val="0025241E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d"/>
    <w:rsid w:val="0025241E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d"/>
    <w:rsid w:val="0025241E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paragraph" w:customStyle="1" w:styleId="75">
    <w:name w:val="Основной текст75"/>
    <w:basedOn w:val="a0"/>
    <w:rsid w:val="0025241E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rsid w:val="0025241E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paragraph" w:customStyle="1" w:styleId="621">
    <w:name w:val="Заголовок №6 (2)"/>
    <w:basedOn w:val="a0"/>
    <w:link w:val="620"/>
    <w:rsid w:val="0025241E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59">
    <w:name w:val="Основной текст59"/>
    <w:basedOn w:val="afd"/>
    <w:rsid w:val="0025241E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d"/>
    <w:rsid w:val="0025241E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25241E"/>
    <w:rPr>
      <w:rFonts w:ascii="Century Schoolbook" w:hAnsi="Century Schoolbook" w:cs="Century Schoolbook"/>
      <w:b/>
      <w:bCs/>
      <w:spacing w:val="0"/>
      <w:sz w:val="23"/>
      <w:szCs w:val="23"/>
    </w:rPr>
  </w:style>
  <w:style w:type="character" w:customStyle="1" w:styleId="84">
    <w:name w:val="Заголовок №8_"/>
    <w:basedOn w:val="a1"/>
    <w:link w:val="810"/>
    <w:locked/>
    <w:rsid w:val="0025241E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25241E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25241E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8410">
    <w:name w:val="Заголовок №8 (4)10"/>
    <w:basedOn w:val="840"/>
    <w:rsid w:val="0025241E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25241E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character" w:customStyle="1" w:styleId="56">
    <w:name w:val="Основной текст + Полужирный56"/>
    <w:basedOn w:val="afd"/>
    <w:rsid w:val="0025241E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d"/>
    <w:rsid w:val="0025241E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25241E"/>
    <w:pPr>
      <w:ind w:firstLine="0"/>
      <w:jc w:val="left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25241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eftmargin">
    <w:name w:val="left_margin"/>
    <w:basedOn w:val="a0"/>
    <w:rsid w:val="0025241E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rsid w:val="0025241E"/>
    <w:pPr>
      <w:spacing w:before="100" w:beforeAutospacing="1" w:after="100" w:afterAutospacing="1"/>
      <w:ind w:firstLine="0"/>
      <w:jc w:val="left"/>
    </w:pPr>
  </w:style>
  <w:style w:type="character" w:customStyle="1" w:styleId="c20">
    <w:name w:val="c20"/>
    <w:basedOn w:val="a1"/>
    <w:rsid w:val="0025241E"/>
  </w:style>
  <w:style w:type="paragraph" w:customStyle="1" w:styleId="c176">
    <w:name w:val="c176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28">
    <w:name w:val="c28"/>
    <w:basedOn w:val="a1"/>
    <w:rsid w:val="00657DF6"/>
  </w:style>
  <w:style w:type="paragraph" w:customStyle="1" w:styleId="c149">
    <w:name w:val="c149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33">
    <w:name w:val="c33"/>
    <w:basedOn w:val="a1"/>
    <w:rsid w:val="00657DF6"/>
  </w:style>
  <w:style w:type="paragraph" w:customStyle="1" w:styleId="c63">
    <w:name w:val="c63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14">
    <w:name w:val="c14"/>
    <w:basedOn w:val="a1"/>
    <w:rsid w:val="00657DF6"/>
  </w:style>
  <w:style w:type="paragraph" w:customStyle="1" w:styleId="c52">
    <w:name w:val="c5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50">
    <w:name w:val="c150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45">
    <w:name w:val="c145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56">
    <w:name w:val="c156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16">
    <w:name w:val="c116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03">
    <w:name w:val="c103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72">
    <w:name w:val="c17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62">
    <w:name w:val="c162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61">
    <w:name w:val="c61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147">
    <w:name w:val="c147"/>
    <w:basedOn w:val="a0"/>
    <w:rsid w:val="00657DF6"/>
    <w:pPr>
      <w:spacing w:before="100" w:beforeAutospacing="1" w:after="100" w:afterAutospacing="1"/>
      <w:ind w:firstLine="0"/>
      <w:jc w:val="left"/>
    </w:pPr>
  </w:style>
  <w:style w:type="character" w:customStyle="1" w:styleId="c108">
    <w:name w:val="c108"/>
    <w:basedOn w:val="a1"/>
    <w:rsid w:val="00657DF6"/>
  </w:style>
  <w:style w:type="paragraph" w:customStyle="1" w:styleId="c87">
    <w:name w:val="c87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90">
    <w:name w:val="c90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c93">
    <w:name w:val="c93"/>
    <w:basedOn w:val="a0"/>
    <w:rsid w:val="00657DF6"/>
    <w:pPr>
      <w:spacing w:before="100" w:beforeAutospacing="1" w:after="100" w:afterAutospacing="1"/>
      <w:ind w:firstLine="0"/>
      <w:jc w:val="left"/>
    </w:pPr>
  </w:style>
  <w:style w:type="paragraph" w:customStyle="1" w:styleId="afff5">
    <w:name w:val="Содержимое врезки"/>
    <w:basedOn w:val="a0"/>
    <w:rsid w:val="00627A9B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kenguru.s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math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math-on-line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uroki.net" TargetMode="External"/><Relationship Id="rId20" Type="http://schemas.openxmlformats.org/officeDocument/2006/relationships/hyperlink" Target="http://www.uzte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som.fsio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thege.org.ru" TargetMode="External"/><Relationship Id="rId23" Type="http://schemas.openxmlformats.org/officeDocument/2006/relationships/hyperlink" Target="http://www.problems.ru" TargetMode="External"/><Relationship Id="rId10" Type="http://schemas.openxmlformats.org/officeDocument/2006/relationships/hyperlink" Target="https://infourok.ru/go.html?href=consultantplus%3A%2F%2Foffline%2Fref%3DA47EB90827D756711992868757C5CAAAD2CE869F93D86131268EB1B8C5785B9CCA4DF4CE3C495F81pFh4D" TargetMode="External"/><Relationship Id="rId19" Type="http://schemas.openxmlformats.org/officeDocument/2006/relationships/hyperlink" Target="http://www.methmath.cha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consultantplus%3A%2F%2Foffline%2Fref%3DA47EB90827D756711992868757C5CAAAD2C0809A93D96131268EB1B8C5785B9CCA4DF4CE3C495F81pFh4D" TargetMode="External"/><Relationship Id="rId14" Type="http://schemas.openxmlformats.org/officeDocument/2006/relationships/hyperlink" Target="http://www.fipi.ru" TargetMode="External"/><Relationship Id="rId22" Type="http://schemas.openxmlformats.org/officeDocument/2006/relationships/hyperlink" Target="http://www.it-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39DB0-C631-45C3-89F5-51F34239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3635</Words>
  <Characters>20724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5</cp:revision>
  <dcterms:created xsi:type="dcterms:W3CDTF">2020-09-07T18:10:00Z</dcterms:created>
  <dcterms:modified xsi:type="dcterms:W3CDTF">2020-10-29T12:34:00Z</dcterms:modified>
</cp:coreProperties>
</file>